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662D6" w14:textId="77777777" w:rsidR="00C709BE" w:rsidRPr="00D970CB" w:rsidRDefault="00C709BE">
      <w:pPr>
        <w:spacing w:before="2" w:after="0" w:line="240" w:lineRule="exact"/>
        <w:rPr>
          <w:rFonts w:ascii="Times New Roman" w:hAnsi="Times New Roman" w:cs="Times New Roman"/>
          <w:sz w:val="24"/>
          <w:szCs w:val="24"/>
        </w:rPr>
      </w:pPr>
    </w:p>
    <w:p w14:paraId="457A8B6D" w14:textId="77777777" w:rsidR="004B7F7A" w:rsidRPr="00D970CB" w:rsidRDefault="004B7F7A">
      <w:pPr>
        <w:spacing w:before="2" w:after="0" w:line="240" w:lineRule="exact"/>
        <w:rPr>
          <w:rFonts w:ascii="Times New Roman" w:hAnsi="Times New Roman" w:cs="Times New Roman"/>
          <w:sz w:val="24"/>
          <w:szCs w:val="24"/>
        </w:rPr>
      </w:pPr>
    </w:p>
    <w:p w14:paraId="0943ACB8" w14:textId="77777777" w:rsidR="004B7F7A" w:rsidRPr="00D970CB" w:rsidRDefault="004B7F7A">
      <w:pPr>
        <w:spacing w:before="2" w:after="0" w:line="240" w:lineRule="exact"/>
        <w:rPr>
          <w:rFonts w:ascii="Times New Roman" w:hAnsi="Times New Roman" w:cs="Times New Roman"/>
          <w:sz w:val="24"/>
          <w:szCs w:val="24"/>
        </w:rPr>
      </w:pPr>
    </w:p>
    <w:p w14:paraId="0445B356" w14:textId="77777777" w:rsidR="004B7F7A" w:rsidRPr="00D970CB" w:rsidRDefault="004B7F7A">
      <w:pPr>
        <w:spacing w:before="2" w:after="0" w:line="240" w:lineRule="exact"/>
        <w:rPr>
          <w:rFonts w:ascii="Times New Roman" w:hAnsi="Times New Roman" w:cs="Times New Roman"/>
          <w:sz w:val="24"/>
          <w:szCs w:val="24"/>
        </w:rPr>
      </w:pPr>
    </w:p>
    <w:p w14:paraId="00FDAF55" w14:textId="77777777" w:rsidR="004B7F7A" w:rsidRPr="00D970CB" w:rsidRDefault="004B7F7A">
      <w:pPr>
        <w:spacing w:before="2" w:after="0" w:line="240" w:lineRule="exact"/>
        <w:rPr>
          <w:rFonts w:ascii="Times New Roman" w:hAnsi="Times New Roman" w:cs="Times New Roman"/>
          <w:sz w:val="24"/>
          <w:szCs w:val="24"/>
        </w:rPr>
      </w:pPr>
    </w:p>
    <w:p w14:paraId="1F3BEF20" w14:textId="77777777" w:rsidR="00C709BE" w:rsidRPr="00D970CB" w:rsidRDefault="00DE4B98">
      <w:pPr>
        <w:spacing w:after="0" w:line="240" w:lineRule="auto"/>
        <w:ind w:left="2726" w:right="-20"/>
        <w:rPr>
          <w:rFonts w:ascii="Times New Roman" w:eastAsia="Times New Roman" w:hAnsi="Times New Roman" w:cs="Times New Roman"/>
          <w:sz w:val="24"/>
          <w:szCs w:val="24"/>
        </w:rPr>
      </w:pPr>
      <w:r w:rsidRPr="00D970CB">
        <w:rPr>
          <w:rFonts w:ascii="Times New Roman" w:hAnsi="Times New Roman" w:cs="Times New Roman"/>
          <w:noProof/>
          <w:sz w:val="24"/>
          <w:szCs w:val="24"/>
        </w:rPr>
        <w:drawing>
          <wp:inline distT="0" distB="0" distL="0" distR="0" wp14:anchorId="17B08FB4" wp14:editId="6B85AB7A">
            <wp:extent cx="2609850" cy="14224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422400"/>
                    </a:xfrm>
                    <a:prstGeom prst="rect">
                      <a:avLst/>
                    </a:prstGeom>
                    <a:noFill/>
                    <a:ln>
                      <a:noFill/>
                    </a:ln>
                  </pic:spPr>
                </pic:pic>
              </a:graphicData>
            </a:graphic>
          </wp:inline>
        </w:drawing>
      </w:r>
    </w:p>
    <w:p w14:paraId="59516EA6" w14:textId="77777777" w:rsidR="00C709BE" w:rsidRPr="00D970CB" w:rsidRDefault="00C709BE">
      <w:pPr>
        <w:spacing w:after="0" w:line="200" w:lineRule="exact"/>
        <w:rPr>
          <w:rFonts w:ascii="Times New Roman" w:hAnsi="Times New Roman" w:cs="Times New Roman"/>
          <w:sz w:val="24"/>
          <w:szCs w:val="24"/>
        </w:rPr>
      </w:pPr>
    </w:p>
    <w:p w14:paraId="240EBB59" w14:textId="77777777" w:rsidR="00C709BE" w:rsidRPr="00D970CB" w:rsidRDefault="00C709BE">
      <w:pPr>
        <w:spacing w:after="0" w:line="200" w:lineRule="exact"/>
        <w:rPr>
          <w:rFonts w:ascii="Times New Roman" w:hAnsi="Times New Roman" w:cs="Times New Roman"/>
          <w:sz w:val="24"/>
          <w:szCs w:val="24"/>
        </w:rPr>
      </w:pPr>
    </w:p>
    <w:p w14:paraId="643609D1" w14:textId="77777777" w:rsidR="00C709BE" w:rsidRPr="00D970CB" w:rsidRDefault="00C709BE">
      <w:pPr>
        <w:spacing w:after="0" w:line="200" w:lineRule="exact"/>
        <w:rPr>
          <w:rFonts w:ascii="Times New Roman" w:hAnsi="Times New Roman" w:cs="Times New Roman"/>
          <w:sz w:val="24"/>
          <w:szCs w:val="24"/>
        </w:rPr>
      </w:pPr>
    </w:p>
    <w:p w14:paraId="08237185" w14:textId="77777777" w:rsidR="00C709BE" w:rsidRPr="00D970CB" w:rsidRDefault="00C709BE">
      <w:pPr>
        <w:spacing w:before="18" w:after="0" w:line="200" w:lineRule="exact"/>
        <w:rPr>
          <w:rFonts w:ascii="Times New Roman" w:hAnsi="Times New Roman" w:cs="Times New Roman"/>
          <w:sz w:val="24"/>
          <w:szCs w:val="24"/>
        </w:rPr>
      </w:pPr>
    </w:p>
    <w:p w14:paraId="52C69F95" w14:textId="77777777" w:rsidR="00B12FA3" w:rsidRPr="00D970CB" w:rsidRDefault="002976B6" w:rsidP="002976B6">
      <w:pPr>
        <w:spacing w:after="0" w:line="240" w:lineRule="auto"/>
        <w:ind w:left="101" w:right="-14"/>
        <w:jc w:val="center"/>
        <w:rPr>
          <w:rFonts w:ascii="Times New Roman" w:eastAsia="Times New Roman" w:hAnsi="Times New Roman" w:cs="Times New Roman"/>
          <w:b/>
          <w:bCs/>
          <w:spacing w:val="-1"/>
          <w:sz w:val="24"/>
          <w:szCs w:val="24"/>
        </w:rPr>
      </w:pPr>
      <w:r w:rsidRPr="00D970CB">
        <w:rPr>
          <w:rFonts w:ascii="Times New Roman" w:eastAsia="Times New Roman" w:hAnsi="Times New Roman" w:cs="Times New Roman"/>
          <w:b/>
          <w:bCs/>
          <w:spacing w:val="-1"/>
          <w:sz w:val="24"/>
          <w:szCs w:val="24"/>
        </w:rPr>
        <w:t>Work Plan and Accomplishment</w:t>
      </w:r>
      <w:r w:rsidR="00A765EA">
        <w:rPr>
          <w:rFonts w:ascii="Times New Roman" w:eastAsia="Times New Roman" w:hAnsi="Times New Roman" w:cs="Times New Roman"/>
          <w:b/>
          <w:bCs/>
          <w:spacing w:val="-1"/>
          <w:sz w:val="24"/>
          <w:szCs w:val="24"/>
        </w:rPr>
        <w:t>s</w:t>
      </w:r>
      <w:r w:rsidRPr="00D970CB">
        <w:rPr>
          <w:rFonts w:ascii="Times New Roman" w:eastAsia="Times New Roman" w:hAnsi="Times New Roman" w:cs="Times New Roman"/>
          <w:b/>
          <w:bCs/>
          <w:spacing w:val="-1"/>
          <w:sz w:val="24"/>
          <w:szCs w:val="24"/>
        </w:rPr>
        <w:t xml:space="preserve"> Report</w:t>
      </w:r>
      <w:r w:rsidR="00B12FA3" w:rsidRPr="00D970CB">
        <w:rPr>
          <w:rFonts w:ascii="Times New Roman" w:eastAsia="Times New Roman" w:hAnsi="Times New Roman" w:cs="Times New Roman"/>
          <w:b/>
          <w:bCs/>
          <w:spacing w:val="-1"/>
          <w:sz w:val="24"/>
          <w:szCs w:val="24"/>
        </w:rPr>
        <w:t xml:space="preserve"> </w:t>
      </w:r>
      <w:r w:rsidR="00B407BB" w:rsidRPr="00D970CB">
        <w:rPr>
          <w:rFonts w:ascii="Times New Roman" w:eastAsia="Times New Roman" w:hAnsi="Times New Roman" w:cs="Times New Roman"/>
          <w:b/>
          <w:bCs/>
          <w:spacing w:val="-1"/>
          <w:sz w:val="24"/>
          <w:szCs w:val="24"/>
        </w:rPr>
        <w:t xml:space="preserve">Guidance and </w:t>
      </w:r>
      <w:r w:rsidR="00B12FA3" w:rsidRPr="00D970CB">
        <w:rPr>
          <w:rFonts w:ascii="Times New Roman" w:eastAsia="Times New Roman" w:hAnsi="Times New Roman" w:cs="Times New Roman"/>
          <w:b/>
          <w:bCs/>
          <w:spacing w:val="-1"/>
          <w:sz w:val="24"/>
          <w:szCs w:val="24"/>
        </w:rPr>
        <w:t>Template</w:t>
      </w:r>
    </w:p>
    <w:p w14:paraId="28E4EDAC" w14:textId="77777777" w:rsidR="002976B6" w:rsidRPr="00D970CB" w:rsidRDefault="002976B6" w:rsidP="002976B6">
      <w:pPr>
        <w:spacing w:after="0" w:line="240" w:lineRule="auto"/>
        <w:ind w:left="101" w:right="-14"/>
        <w:jc w:val="center"/>
        <w:rPr>
          <w:rFonts w:ascii="Times New Roman" w:eastAsia="Times New Roman" w:hAnsi="Times New Roman" w:cs="Times New Roman"/>
          <w:b/>
          <w:bCs/>
          <w:spacing w:val="-1"/>
          <w:sz w:val="24"/>
          <w:szCs w:val="24"/>
        </w:rPr>
      </w:pPr>
      <w:r w:rsidRPr="00D970CB">
        <w:rPr>
          <w:rFonts w:ascii="Times New Roman" w:eastAsia="Times New Roman" w:hAnsi="Times New Roman" w:cs="Times New Roman"/>
          <w:b/>
          <w:bCs/>
          <w:spacing w:val="-1"/>
          <w:sz w:val="24"/>
          <w:szCs w:val="24"/>
        </w:rPr>
        <w:t xml:space="preserve"> </w:t>
      </w:r>
      <w:r w:rsidR="00693707" w:rsidRPr="00E41969">
        <w:rPr>
          <w:rFonts w:ascii="Times New Roman" w:eastAsia="Times New Roman" w:hAnsi="Times New Roman" w:cs="Times New Roman"/>
          <w:b/>
          <w:bCs/>
          <w:spacing w:val="-1"/>
          <w:sz w:val="24"/>
          <w:szCs w:val="24"/>
        </w:rPr>
        <w:t>FY1</w:t>
      </w:r>
      <w:r w:rsidR="00632FD5" w:rsidRPr="00E41969">
        <w:rPr>
          <w:rFonts w:ascii="Times New Roman" w:eastAsia="Times New Roman" w:hAnsi="Times New Roman" w:cs="Times New Roman"/>
          <w:b/>
          <w:bCs/>
          <w:spacing w:val="-1"/>
          <w:sz w:val="24"/>
          <w:szCs w:val="24"/>
        </w:rPr>
        <w:t>9</w:t>
      </w:r>
      <w:r w:rsidR="00693707" w:rsidRPr="00D970CB">
        <w:rPr>
          <w:rFonts w:ascii="Times New Roman" w:eastAsia="Times New Roman" w:hAnsi="Times New Roman" w:cs="Times New Roman"/>
          <w:b/>
          <w:bCs/>
          <w:spacing w:val="-1"/>
          <w:sz w:val="24"/>
          <w:szCs w:val="24"/>
        </w:rPr>
        <w:t xml:space="preserve"> </w:t>
      </w:r>
      <w:r w:rsidR="00D70D12">
        <w:rPr>
          <w:rFonts w:ascii="Times New Roman" w:eastAsia="Times New Roman" w:hAnsi="Times New Roman" w:cs="Times New Roman"/>
          <w:b/>
          <w:bCs/>
          <w:spacing w:val="-1"/>
          <w:sz w:val="24"/>
          <w:szCs w:val="24"/>
        </w:rPr>
        <w:t xml:space="preserve">FWS </w:t>
      </w:r>
      <w:r w:rsidRPr="00D970CB">
        <w:rPr>
          <w:rFonts w:ascii="Times New Roman" w:eastAsia="Times New Roman" w:hAnsi="Times New Roman" w:cs="Times New Roman"/>
          <w:b/>
          <w:bCs/>
          <w:spacing w:val="-1"/>
          <w:sz w:val="24"/>
          <w:szCs w:val="24"/>
        </w:rPr>
        <w:t>NFH</w:t>
      </w:r>
      <w:r w:rsidR="00D76A89" w:rsidRPr="00D970CB">
        <w:rPr>
          <w:rFonts w:ascii="Times New Roman" w:eastAsia="Times New Roman" w:hAnsi="Times New Roman" w:cs="Times New Roman"/>
          <w:b/>
          <w:bCs/>
          <w:spacing w:val="-1"/>
          <w:sz w:val="24"/>
          <w:szCs w:val="24"/>
        </w:rPr>
        <w:t>A</w:t>
      </w:r>
      <w:r w:rsidRPr="00D970CB">
        <w:rPr>
          <w:rFonts w:ascii="Times New Roman" w:eastAsia="Times New Roman" w:hAnsi="Times New Roman" w:cs="Times New Roman"/>
          <w:b/>
          <w:bCs/>
          <w:spacing w:val="-1"/>
          <w:sz w:val="24"/>
          <w:szCs w:val="24"/>
        </w:rPr>
        <w:t xml:space="preserve">P </w:t>
      </w:r>
      <w:r w:rsidR="00A765EA">
        <w:rPr>
          <w:rFonts w:ascii="Times New Roman" w:eastAsia="Times New Roman" w:hAnsi="Times New Roman" w:cs="Times New Roman"/>
          <w:b/>
          <w:bCs/>
          <w:spacing w:val="-1"/>
          <w:sz w:val="24"/>
          <w:szCs w:val="24"/>
        </w:rPr>
        <w:t xml:space="preserve">Project </w:t>
      </w:r>
      <w:r w:rsidRPr="00D970CB">
        <w:rPr>
          <w:rFonts w:ascii="Times New Roman" w:eastAsia="Times New Roman" w:hAnsi="Times New Roman" w:cs="Times New Roman"/>
          <w:b/>
          <w:bCs/>
          <w:spacing w:val="-1"/>
          <w:sz w:val="24"/>
          <w:szCs w:val="24"/>
        </w:rPr>
        <w:t>Funding</w:t>
      </w:r>
      <w:r w:rsidR="00B407BB" w:rsidRPr="00D970CB">
        <w:rPr>
          <w:rFonts w:ascii="Times New Roman" w:eastAsia="Times New Roman" w:hAnsi="Times New Roman" w:cs="Times New Roman"/>
          <w:b/>
          <w:bCs/>
          <w:spacing w:val="-1"/>
          <w:sz w:val="24"/>
          <w:szCs w:val="24"/>
        </w:rPr>
        <w:t xml:space="preserve"> Cycle</w:t>
      </w:r>
    </w:p>
    <w:p w14:paraId="717EB174" w14:textId="77777777" w:rsidR="002976B6" w:rsidRPr="00D970CB" w:rsidRDefault="002976B6" w:rsidP="002000F4">
      <w:pPr>
        <w:spacing w:after="0" w:line="240" w:lineRule="auto"/>
        <w:ind w:left="101" w:right="-14"/>
        <w:jc w:val="center"/>
        <w:rPr>
          <w:rFonts w:ascii="Times New Roman" w:eastAsia="Times New Roman" w:hAnsi="Times New Roman" w:cs="Times New Roman"/>
          <w:b/>
          <w:bCs/>
          <w:spacing w:val="-1"/>
          <w:sz w:val="24"/>
          <w:szCs w:val="24"/>
        </w:rPr>
      </w:pPr>
    </w:p>
    <w:p w14:paraId="246AA468" w14:textId="77777777" w:rsidR="0067189D" w:rsidRPr="00D970CB" w:rsidRDefault="0067189D">
      <w:pPr>
        <w:spacing w:before="13" w:after="0" w:line="240" w:lineRule="auto"/>
        <w:ind w:left="1332" w:right="1235"/>
        <w:jc w:val="center"/>
        <w:rPr>
          <w:rFonts w:ascii="Times New Roman" w:eastAsia="Times New Roman" w:hAnsi="Times New Roman" w:cs="Times New Roman"/>
          <w:b/>
          <w:bCs/>
          <w:spacing w:val="1"/>
          <w:sz w:val="24"/>
          <w:szCs w:val="24"/>
        </w:rPr>
      </w:pPr>
    </w:p>
    <w:p w14:paraId="2A31E799" w14:textId="77777777" w:rsidR="004C4547" w:rsidRPr="00D970CB" w:rsidRDefault="004C4547">
      <w:pPr>
        <w:spacing w:before="13" w:after="0" w:line="240" w:lineRule="auto"/>
        <w:ind w:left="1332" w:right="1235"/>
        <w:jc w:val="center"/>
        <w:rPr>
          <w:rFonts w:ascii="Times New Roman" w:eastAsia="Times New Roman" w:hAnsi="Times New Roman" w:cs="Times New Roman"/>
          <w:b/>
          <w:bCs/>
          <w:spacing w:val="1"/>
          <w:sz w:val="24"/>
          <w:szCs w:val="24"/>
        </w:rPr>
      </w:pPr>
    </w:p>
    <w:p w14:paraId="578EACCD" w14:textId="77777777" w:rsidR="004C4547" w:rsidRPr="00D970CB" w:rsidRDefault="004C4547">
      <w:pPr>
        <w:spacing w:before="13" w:after="0" w:line="240" w:lineRule="auto"/>
        <w:ind w:left="1332" w:right="1235"/>
        <w:jc w:val="center"/>
        <w:rPr>
          <w:rFonts w:ascii="Times New Roman" w:eastAsia="Times New Roman" w:hAnsi="Times New Roman" w:cs="Times New Roman"/>
          <w:b/>
          <w:bCs/>
          <w:spacing w:val="1"/>
          <w:sz w:val="24"/>
          <w:szCs w:val="24"/>
        </w:rPr>
      </w:pPr>
    </w:p>
    <w:p w14:paraId="1788149C" w14:textId="77777777" w:rsidR="004C4547" w:rsidRPr="00D970CB" w:rsidRDefault="004C4547">
      <w:pPr>
        <w:spacing w:before="13" w:after="0" w:line="240" w:lineRule="auto"/>
        <w:ind w:left="1332" w:right="1235"/>
        <w:jc w:val="center"/>
        <w:rPr>
          <w:rFonts w:ascii="Times New Roman" w:eastAsia="Times New Roman" w:hAnsi="Times New Roman" w:cs="Times New Roman"/>
          <w:b/>
          <w:bCs/>
          <w:spacing w:val="1"/>
          <w:sz w:val="24"/>
          <w:szCs w:val="24"/>
        </w:rPr>
      </w:pPr>
    </w:p>
    <w:p w14:paraId="5A8B59DF" w14:textId="77777777" w:rsidR="004C4547" w:rsidRPr="00D970CB" w:rsidRDefault="004C4547">
      <w:pPr>
        <w:spacing w:before="13" w:after="0" w:line="240" w:lineRule="auto"/>
        <w:ind w:left="1332" w:right="1235"/>
        <w:jc w:val="center"/>
        <w:rPr>
          <w:rFonts w:ascii="Times New Roman" w:eastAsia="Times New Roman" w:hAnsi="Times New Roman" w:cs="Times New Roman"/>
          <w:b/>
          <w:bCs/>
          <w:spacing w:val="1"/>
          <w:sz w:val="24"/>
          <w:szCs w:val="24"/>
        </w:rPr>
      </w:pPr>
    </w:p>
    <w:p w14:paraId="2F039881" w14:textId="77777777" w:rsidR="004C4547" w:rsidRPr="00D970CB" w:rsidRDefault="004C4547" w:rsidP="004C4547">
      <w:pPr>
        <w:spacing w:before="16" w:after="0" w:line="260" w:lineRule="exact"/>
        <w:rPr>
          <w:rFonts w:ascii="Times New Roman" w:hAnsi="Times New Roman" w:cs="Times New Roman"/>
          <w:sz w:val="24"/>
          <w:szCs w:val="24"/>
        </w:rPr>
      </w:pPr>
    </w:p>
    <w:p w14:paraId="37FE5432" w14:textId="77777777" w:rsidR="004C4547" w:rsidRPr="00D970CB" w:rsidRDefault="00A765EA" w:rsidP="00616B39">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Fish Habitat Partnership:  </w:t>
      </w:r>
    </w:p>
    <w:p w14:paraId="32F0D902" w14:textId="77777777" w:rsidR="00A765EA" w:rsidRDefault="00A765EA" w:rsidP="00554A53">
      <w:pPr>
        <w:spacing w:before="16" w:after="0" w:line="260" w:lineRule="exact"/>
        <w:rPr>
          <w:rFonts w:ascii="Times New Roman" w:hAnsi="Times New Roman" w:cs="Times New Roman"/>
          <w:sz w:val="24"/>
          <w:szCs w:val="24"/>
        </w:rPr>
      </w:pPr>
    </w:p>
    <w:p w14:paraId="5CC1E935" w14:textId="77777777" w:rsidR="004C4547" w:rsidRPr="00D970CB" w:rsidRDefault="004C4547" w:rsidP="00554A53">
      <w:pPr>
        <w:spacing w:before="16" w:after="0" w:line="260" w:lineRule="exact"/>
        <w:rPr>
          <w:rFonts w:ascii="Times New Roman" w:hAnsi="Times New Roman" w:cs="Times New Roman"/>
          <w:sz w:val="24"/>
          <w:szCs w:val="24"/>
        </w:rPr>
      </w:pPr>
      <w:r w:rsidRPr="00D970CB">
        <w:rPr>
          <w:rFonts w:ascii="Times New Roman" w:hAnsi="Times New Roman" w:cs="Times New Roman"/>
          <w:sz w:val="24"/>
          <w:szCs w:val="24"/>
        </w:rPr>
        <w:t xml:space="preserve">Contact Person Name: </w:t>
      </w:r>
      <w:r w:rsidR="00A765EA">
        <w:rPr>
          <w:rFonts w:ascii="Times New Roman" w:hAnsi="Times New Roman" w:cs="Times New Roman"/>
          <w:sz w:val="24"/>
          <w:szCs w:val="24"/>
        </w:rPr>
        <w:t xml:space="preserve"> </w:t>
      </w:r>
    </w:p>
    <w:p w14:paraId="161C7B09" w14:textId="77777777" w:rsidR="004C4547" w:rsidRPr="00D970CB" w:rsidRDefault="004C4547" w:rsidP="00554A53">
      <w:pPr>
        <w:spacing w:before="16" w:after="0" w:line="260" w:lineRule="exact"/>
        <w:rPr>
          <w:rFonts w:ascii="Times New Roman" w:hAnsi="Times New Roman" w:cs="Times New Roman"/>
          <w:sz w:val="24"/>
          <w:szCs w:val="24"/>
        </w:rPr>
      </w:pPr>
    </w:p>
    <w:p w14:paraId="5DA8C782" w14:textId="77777777" w:rsidR="004C4547" w:rsidRPr="00D970CB" w:rsidRDefault="004C4547" w:rsidP="00554A53">
      <w:pPr>
        <w:spacing w:before="16" w:after="0" w:line="260" w:lineRule="exact"/>
        <w:rPr>
          <w:rFonts w:ascii="Times New Roman" w:hAnsi="Times New Roman" w:cs="Times New Roman"/>
          <w:sz w:val="24"/>
          <w:szCs w:val="24"/>
        </w:rPr>
      </w:pPr>
      <w:r w:rsidRPr="00D970CB">
        <w:rPr>
          <w:rFonts w:ascii="Times New Roman" w:hAnsi="Times New Roman" w:cs="Times New Roman"/>
          <w:sz w:val="24"/>
          <w:szCs w:val="24"/>
        </w:rPr>
        <w:t>Phone Number:</w:t>
      </w:r>
    </w:p>
    <w:p w14:paraId="2EFAABC1" w14:textId="77777777" w:rsidR="004C4547" w:rsidRPr="00D970CB" w:rsidRDefault="004C4547" w:rsidP="00554A53">
      <w:pPr>
        <w:spacing w:before="16" w:after="0" w:line="260" w:lineRule="exact"/>
        <w:rPr>
          <w:rFonts w:ascii="Times New Roman" w:hAnsi="Times New Roman" w:cs="Times New Roman"/>
          <w:sz w:val="24"/>
          <w:szCs w:val="24"/>
        </w:rPr>
      </w:pPr>
    </w:p>
    <w:p w14:paraId="619BE9AC" w14:textId="77777777" w:rsidR="004C4547" w:rsidRPr="00D970CB" w:rsidRDefault="004C4547" w:rsidP="00554A53">
      <w:pPr>
        <w:spacing w:before="16" w:after="0" w:line="260" w:lineRule="exact"/>
        <w:rPr>
          <w:rFonts w:ascii="Times New Roman" w:hAnsi="Times New Roman" w:cs="Times New Roman"/>
          <w:sz w:val="24"/>
          <w:szCs w:val="24"/>
        </w:rPr>
      </w:pPr>
      <w:r w:rsidRPr="00D970CB">
        <w:rPr>
          <w:rFonts w:ascii="Times New Roman" w:hAnsi="Times New Roman" w:cs="Times New Roman"/>
          <w:sz w:val="24"/>
          <w:szCs w:val="24"/>
        </w:rPr>
        <w:t>Email Address:</w:t>
      </w:r>
      <w:r w:rsidR="00A765EA">
        <w:rPr>
          <w:rFonts w:ascii="Times New Roman" w:hAnsi="Times New Roman" w:cs="Times New Roman"/>
          <w:sz w:val="24"/>
          <w:szCs w:val="24"/>
        </w:rPr>
        <w:t xml:space="preserve">  </w:t>
      </w:r>
    </w:p>
    <w:p w14:paraId="35604E2A" w14:textId="77777777" w:rsidR="004C4547" w:rsidRDefault="004C4547" w:rsidP="00554A53">
      <w:pPr>
        <w:spacing w:before="16" w:after="0" w:line="260" w:lineRule="exact"/>
        <w:rPr>
          <w:rFonts w:ascii="Times New Roman" w:hAnsi="Times New Roman" w:cs="Times New Roman"/>
          <w:sz w:val="24"/>
          <w:szCs w:val="24"/>
        </w:rPr>
      </w:pPr>
    </w:p>
    <w:p w14:paraId="4AA38390" w14:textId="77777777" w:rsidR="006A447B" w:rsidRDefault="006A447B" w:rsidP="004B116B">
      <w:pPr>
        <w:spacing w:before="16" w:after="0" w:line="260" w:lineRule="exact"/>
        <w:rPr>
          <w:rFonts w:ascii="Times New Roman" w:hAnsi="Times New Roman" w:cs="Times New Roman"/>
          <w:sz w:val="24"/>
          <w:szCs w:val="24"/>
        </w:rPr>
        <w:sectPr w:rsidR="006A447B" w:rsidSect="00E92CEE">
          <w:headerReference w:type="default" r:id="rId9"/>
          <w:footerReference w:type="default" r:id="rId10"/>
          <w:type w:val="continuous"/>
          <w:pgSz w:w="12240" w:h="15840" w:code="1"/>
          <w:pgMar w:top="1440" w:right="1080" w:bottom="1440" w:left="1080" w:header="720" w:footer="720" w:gutter="0"/>
          <w:pgNumType w:start="1"/>
          <w:cols w:space="720"/>
          <w:docGrid w:linePitch="299"/>
        </w:sectPr>
      </w:pPr>
    </w:p>
    <w:p w14:paraId="7DFB1123" w14:textId="77777777" w:rsidR="00442CDE" w:rsidRPr="00D970CB" w:rsidRDefault="004B116B" w:rsidP="004B116B">
      <w:pPr>
        <w:spacing w:before="16" w:after="0" w:line="260" w:lineRule="exact"/>
        <w:rPr>
          <w:rFonts w:ascii="Times New Roman" w:hAnsi="Times New Roman" w:cs="Times New Roman"/>
          <w:sz w:val="24"/>
          <w:szCs w:val="24"/>
          <w:u w:val="single"/>
        </w:rPr>
      </w:pPr>
      <w:r w:rsidRPr="00D970CB">
        <w:rPr>
          <w:rFonts w:ascii="Times New Roman" w:hAnsi="Times New Roman" w:cs="Times New Roman"/>
          <w:sz w:val="24"/>
          <w:szCs w:val="24"/>
          <w:u w:val="single"/>
        </w:rPr>
        <w:lastRenderedPageBreak/>
        <w:t>General Instruction</w:t>
      </w:r>
      <w:r w:rsidR="00B41BCC">
        <w:rPr>
          <w:rFonts w:ascii="Times New Roman" w:hAnsi="Times New Roman" w:cs="Times New Roman"/>
          <w:sz w:val="24"/>
          <w:szCs w:val="24"/>
          <w:u w:val="single"/>
        </w:rPr>
        <w:t>s</w:t>
      </w:r>
    </w:p>
    <w:p w14:paraId="23CD6626" w14:textId="77777777" w:rsidR="00442CDE" w:rsidRPr="00D970CB" w:rsidRDefault="00442CDE" w:rsidP="004B116B">
      <w:pPr>
        <w:spacing w:before="16" w:after="0" w:line="260" w:lineRule="exact"/>
        <w:rPr>
          <w:rFonts w:ascii="Times New Roman" w:hAnsi="Times New Roman" w:cs="Times New Roman"/>
          <w:sz w:val="24"/>
          <w:szCs w:val="24"/>
        </w:rPr>
      </w:pPr>
    </w:p>
    <w:p w14:paraId="19D49227" w14:textId="77777777" w:rsidR="00A92239" w:rsidRPr="008E1716" w:rsidRDefault="00A92239" w:rsidP="000D459B">
      <w:pPr>
        <w:pStyle w:val="ListParagraph"/>
        <w:numPr>
          <w:ilvl w:val="0"/>
          <w:numId w:val="11"/>
        </w:numPr>
        <w:spacing w:before="16" w:after="0" w:line="260" w:lineRule="exact"/>
        <w:rPr>
          <w:rFonts w:ascii="Times New Roman" w:hAnsi="Times New Roman" w:cs="Times New Roman"/>
          <w:sz w:val="24"/>
          <w:szCs w:val="24"/>
        </w:rPr>
      </w:pPr>
      <w:r w:rsidRPr="008E1716">
        <w:rPr>
          <w:rFonts w:ascii="Times New Roman" w:hAnsi="Times New Roman" w:cs="Times New Roman"/>
          <w:sz w:val="24"/>
          <w:szCs w:val="24"/>
        </w:rPr>
        <w:t xml:space="preserve">Complete Section 1 if applying for </w:t>
      </w:r>
      <w:r w:rsidR="000D459B" w:rsidRPr="008E1716">
        <w:rPr>
          <w:rFonts w:ascii="Times New Roman" w:hAnsi="Times New Roman" w:cs="Times New Roman"/>
          <w:sz w:val="24"/>
          <w:szCs w:val="24"/>
        </w:rPr>
        <w:t>operating support funding</w:t>
      </w:r>
      <w:r w:rsidR="00A765EA">
        <w:rPr>
          <w:rFonts w:ascii="Times New Roman" w:hAnsi="Times New Roman" w:cs="Times New Roman"/>
          <w:sz w:val="24"/>
          <w:szCs w:val="24"/>
        </w:rPr>
        <w:t>,</w:t>
      </w:r>
      <w:r w:rsidR="000D459B" w:rsidRPr="008E1716">
        <w:rPr>
          <w:rFonts w:ascii="Times New Roman" w:hAnsi="Times New Roman" w:cs="Times New Roman"/>
          <w:sz w:val="24"/>
          <w:szCs w:val="24"/>
        </w:rPr>
        <w:t xml:space="preserve"> </w:t>
      </w:r>
      <w:r w:rsidRPr="008E1716">
        <w:rPr>
          <w:rFonts w:ascii="Times New Roman" w:hAnsi="Times New Roman" w:cs="Times New Roman"/>
          <w:sz w:val="24"/>
          <w:szCs w:val="24"/>
        </w:rPr>
        <w:t>only</w:t>
      </w:r>
      <w:r w:rsidR="000D459B" w:rsidRPr="008E1716">
        <w:rPr>
          <w:rFonts w:ascii="Times New Roman" w:hAnsi="Times New Roman" w:cs="Times New Roman"/>
          <w:sz w:val="24"/>
          <w:szCs w:val="24"/>
        </w:rPr>
        <w:t>.</w:t>
      </w:r>
      <w:r w:rsidRPr="008E1716">
        <w:rPr>
          <w:rFonts w:ascii="Times New Roman" w:hAnsi="Times New Roman" w:cs="Times New Roman"/>
          <w:sz w:val="24"/>
          <w:szCs w:val="24"/>
        </w:rPr>
        <w:t xml:space="preserve"> </w:t>
      </w:r>
    </w:p>
    <w:p w14:paraId="0AF7AD8D" w14:textId="77777777" w:rsidR="003E4009" w:rsidRPr="008E1716" w:rsidRDefault="00441537" w:rsidP="000D459B">
      <w:pPr>
        <w:pStyle w:val="ListParagraph"/>
        <w:numPr>
          <w:ilvl w:val="0"/>
          <w:numId w:val="11"/>
        </w:numPr>
        <w:spacing w:before="16" w:after="0" w:line="260" w:lineRule="exact"/>
        <w:rPr>
          <w:rFonts w:ascii="Times New Roman" w:hAnsi="Times New Roman" w:cs="Times New Roman"/>
          <w:sz w:val="24"/>
          <w:szCs w:val="24"/>
        </w:rPr>
      </w:pPr>
      <w:r w:rsidRPr="008E1716">
        <w:rPr>
          <w:rFonts w:ascii="Times New Roman" w:hAnsi="Times New Roman" w:cs="Times New Roman"/>
          <w:sz w:val="24"/>
          <w:szCs w:val="24"/>
        </w:rPr>
        <w:t>C</w:t>
      </w:r>
      <w:r w:rsidR="00A92239" w:rsidRPr="008E1716">
        <w:rPr>
          <w:rFonts w:ascii="Times New Roman" w:hAnsi="Times New Roman" w:cs="Times New Roman"/>
          <w:sz w:val="24"/>
          <w:szCs w:val="24"/>
        </w:rPr>
        <w:t xml:space="preserve">omplete Sections 1, 2, and 3 if applying for both </w:t>
      </w:r>
      <w:r w:rsidR="000D459B" w:rsidRPr="008E1716">
        <w:rPr>
          <w:rFonts w:ascii="Times New Roman" w:hAnsi="Times New Roman" w:cs="Times New Roman"/>
          <w:sz w:val="24"/>
          <w:szCs w:val="24"/>
        </w:rPr>
        <w:t>stable operational support and competitive, performance-based funds.  See attachment to this template for additional guidance and definitions for selected performance criterion.</w:t>
      </w:r>
      <w:r w:rsidR="002205DB" w:rsidRPr="008E1716">
        <w:rPr>
          <w:rFonts w:ascii="Times New Roman" w:hAnsi="Times New Roman" w:cs="Times New Roman"/>
          <w:sz w:val="24"/>
          <w:szCs w:val="24"/>
        </w:rPr>
        <w:t xml:space="preserve"> </w:t>
      </w:r>
    </w:p>
    <w:p w14:paraId="5AC9A35B" w14:textId="52B52DB8" w:rsidR="00734136" w:rsidRPr="008E1716" w:rsidRDefault="00734136" w:rsidP="00AD7F5D">
      <w:pPr>
        <w:pStyle w:val="ListParagraph"/>
        <w:numPr>
          <w:ilvl w:val="0"/>
          <w:numId w:val="11"/>
        </w:numPr>
        <w:spacing w:before="16" w:after="0" w:line="260" w:lineRule="exact"/>
        <w:rPr>
          <w:rFonts w:ascii="Times New Roman" w:hAnsi="Times New Roman" w:cs="Times New Roman"/>
          <w:sz w:val="24"/>
          <w:szCs w:val="24"/>
        </w:rPr>
      </w:pPr>
      <w:r w:rsidRPr="008E1716">
        <w:rPr>
          <w:rFonts w:ascii="Times New Roman" w:hAnsi="Times New Roman" w:cs="Times New Roman"/>
          <w:sz w:val="24"/>
          <w:szCs w:val="24"/>
        </w:rPr>
        <w:t xml:space="preserve">If you have questions </w:t>
      </w:r>
      <w:r w:rsidR="000D459B" w:rsidRPr="008E1716">
        <w:rPr>
          <w:rFonts w:ascii="Times New Roman" w:hAnsi="Times New Roman" w:cs="Times New Roman"/>
          <w:sz w:val="24"/>
          <w:szCs w:val="24"/>
        </w:rPr>
        <w:t xml:space="preserve">about </w:t>
      </w:r>
      <w:r w:rsidRPr="008E1716">
        <w:rPr>
          <w:rFonts w:ascii="Times New Roman" w:hAnsi="Times New Roman" w:cs="Times New Roman"/>
          <w:sz w:val="24"/>
          <w:szCs w:val="24"/>
        </w:rPr>
        <w:t xml:space="preserve">this </w:t>
      </w:r>
      <w:r w:rsidR="000D459B" w:rsidRPr="008E1716">
        <w:rPr>
          <w:rFonts w:ascii="Times New Roman" w:hAnsi="Times New Roman" w:cs="Times New Roman"/>
          <w:sz w:val="24"/>
          <w:szCs w:val="24"/>
        </w:rPr>
        <w:t>template</w:t>
      </w:r>
      <w:r w:rsidR="00470F7D">
        <w:rPr>
          <w:rFonts w:ascii="Times New Roman" w:hAnsi="Times New Roman" w:cs="Times New Roman"/>
          <w:sz w:val="24"/>
          <w:szCs w:val="24"/>
        </w:rPr>
        <w:t>,</w:t>
      </w:r>
      <w:r w:rsidR="000D459B" w:rsidRPr="008E1716">
        <w:rPr>
          <w:rFonts w:ascii="Times New Roman" w:hAnsi="Times New Roman" w:cs="Times New Roman"/>
          <w:sz w:val="24"/>
          <w:szCs w:val="24"/>
        </w:rPr>
        <w:t xml:space="preserve"> </w:t>
      </w:r>
      <w:r w:rsidRPr="008E1716">
        <w:rPr>
          <w:rFonts w:ascii="Times New Roman" w:hAnsi="Times New Roman" w:cs="Times New Roman"/>
          <w:sz w:val="24"/>
          <w:szCs w:val="24"/>
        </w:rPr>
        <w:t>please contact your Regional Coordinator.</w:t>
      </w:r>
    </w:p>
    <w:p w14:paraId="048CCF8D" w14:textId="2066D4F5" w:rsidR="003E4009" w:rsidRPr="008E1716" w:rsidRDefault="00441537" w:rsidP="00AD7F5D">
      <w:pPr>
        <w:pStyle w:val="ListParagraph"/>
        <w:numPr>
          <w:ilvl w:val="0"/>
          <w:numId w:val="11"/>
        </w:numPr>
        <w:spacing w:before="16" w:after="0" w:line="260" w:lineRule="exact"/>
        <w:rPr>
          <w:rFonts w:ascii="Times New Roman" w:hAnsi="Times New Roman" w:cs="Times New Roman"/>
          <w:sz w:val="24"/>
          <w:szCs w:val="24"/>
        </w:rPr>
      </w:pPr>
      <w:r w:rsidRPr="008E1716">
        <w:rPr>
          <w:rFonts w:ascii="Times New Roman" w:hAnsi="Times New Roman" w:cs="Times New Roman"/>
          <w:sz w:val="24"/>
          <w:szCs w:val="24"/>
        </w:rPr>
        <w:t>E</w:t>
      </w:r>
      <w:r w:rsidR="00894823" w:rsidRPr="008E1716">
        <w:rPr>
          <w:rFonts w:ascii="Times New Roman" w:hAnsi="Times New Roman" w:cs="Times New Roman"/>
          <w:sz w:val="24"/>
          <w:szCs w:val="24"/>
        </w:rPr>
        <w:t xml:space="preserve">mail </w:t>
      </w:r>
      <w:r w:rsidR="00734136" w:rsidRPr="008E1716">
        <w:rPr>
          <w:rFonts w:ascii="Times New Roman" w:hAnsi="Times New Roman" w:cs="Times New Roman"/>
          <w:sz w:val="24"/>
          <w:szCs w:val="24"/>
        </w:rPr>
        <w:t>one</w:t>
      </w:r>
      <w:r w:rsidR="00894823" w:rsidRPr="008E1716">
        <w:rPr>
          <w:rFonts w:ascii="Times New Roman" w:hAnsi="Times New Roman" w:cs="Times New Roman"/>
          <w:sz w:val="24"/>
          <w:szCs w:val="24"/>
        </w:rPr>
        <w:t xml:space="preserve"> </w:t>
      </w:r>
      <w:r w:rsidR="004B116B" w:rsidRPr="008E1716">
        <w:rPr>
          <w:rFonts w:ascii="Times New Roman" w:hAnsi="Times New Roman" w:cs="Times New Roman"/>
          <w:sz w:val="24"/>
          <w:szCs w:val="24"/>
        </w:rPr>
        <w:t xml:space="preserve">electronic copy of the </w:t>
      </w:r>
      <w:r w:rsidR="00442CDE" w:rsidRPr="008E1716">
        <w:rPr>
          <w:rFonts w:ascii="Times New Roman" w:hAnsi="Times New Roman" w:cs="Times New Roman"/>
          <w:sz w:val="24"/>
          <w:szCs w:val="24"/>
        </w:rPr>
        <w:t xml:space="preserve">completed </w:t>
      </w:r>
      <w:r w:rsidR="0039155E">
        <w:rPr>
          <w:rFonts w:ascii="Times New Roman" w:hAnsi="Times New Roman" w:cs="Times New Roman"/>
          <w:sz w:val="24"/>
          <w:szCs w:val="24"/>
        </w:rPr>
        <w:t>re</w:t>
      </w:r>
      <w:bookmarkStart w:id="0" w:name="_GoBack"/>
      <w:bookmarkEnd w:id="0"/>
      <w:r w:rsidR="0039155E">
        <w:rPr>
          <w:rFonts w:ascii="Times New Roman" w:hAnsi="Times New Roman" w:cs="Times New Roman"/>
          <w:sz w:val="24"/>
          <w:szCs w:val="24"/>
        </w:rPr>
        <w:t>port</w:t>
      </w:r>
      <w:r w:rsidR="0039155E" w:rsidRPr="008E1716">
        <w:rPr>
          <w:rFonts w:ascii="Times New Roman" w:hAnsi="Times New Roman" w:cs="Times New Roman"/>
          <w:sz w:val="24"/>
          <w:szCs w:val="24"/>
        </w:rPr>
        <w:t xml:space="preserve"> </w:t>
      </w:r>
      <w:r w:rsidR="004B116B" w:rsidRPr="008E1716">
        <w:rPr>
          <w:rFonts w:ascii="Times New Roman" w:hAnsi="Times New Roman" w:cs="Times New Roman"/>
          <w:sz w:val="24"/>
          <w:szCs w:val="24"/>
        </w:rPr>
        <w:t xml:space="preserve">by </w:t>
      </w:r>
      <w:r w:rsidR="00CE51F0">
        <w:rPr>
          <w:rFonts w:ascii="Times New Roman" w:hAnsi="Times New Roman" w:cs="Times New Roman"/>
          <w:sz w:val="24"/>
          <w:szCs w:val="24"/>
        </w:rPr>
        <w:t>11</w:t>
      </w:r>
      <w:r w:rsidR="004B116B" w:rsidRPr="008E1716">
        <w:rPr>
          <w:rFonts w:ascii="Times New Roman" w:hAnsi="Times New Roman" w:cs="Times New Roman"/>
          <w:sz w:val="24"/>
          <w:szCs w:val="24"/>
        </w:rPr>
        <w:t>:</w:t>
      </w:r>
      <w:r w:rsidR="00CE51F0">
        <w:rPr>
          <w:rFonts w:ascii="Times New Roman" w:hAnsi="Times New Roman" w:cs="Times New Roman"/>
          <w:sz w:val="24"/>
          <w:szCs w:val="24"/>
        </w:rPr>
        <w:t>59</w:t>
      </w:r>
      <w:r w:rsidR="00CE51F0" w:rsidRPr="008E1716">
        <w:rPr>
          <w:rFonts w:ascii="Times New Roman" w:hAnsi="Times New Roman" w:cs="Times New Roman"/>
          <w:sz w:val="24"/>
          <w:szCs w:val="24"/>
        </w:rPr>
        <w:t xml:space="preserve"> </w:t>
      </w:r>
      <w:r w:rsidR="000D459B" w:rsidRPr="00470F7D">
        <w:rPr>
          <w:rFonts w:ascii="Times New Roman" w:hAnsi="Times New Roman" w:cs="Times New Roman"/>
          <w:sz w:val="24"/>
          <w:szCs w:val="24"/>
        </w:rPr>
        <w:t>pm local t</w:t>
      </w:r>
      <w:r w:rsidR="00737DC7" w:rsidRPr="00470F7D">
        <w:rPr>
          <w:rFonts w:ascii="Times New Roman" w:hAnsi="Times New Roman" w:cs="Times New Roman"/>
          <w:sz w:val="24"/>
          <w:szCs w:val="24"/>
        </w:rPr>
        <w:t>ime,</w:t>
      </w:r>
      <w:r w:rsidR="00737DC7" w:rsidRPr="00470F7D">
        <w:rPr>
          <w:rFonts w:ascii="Times New Roman" w:hAnsi="Times New Roman" w:cs="Times New Roman"/>
          <w:b/>
          <w:sz w:val="24"/>
          <w:szCs w:val="24"/>
        </w:rPr>
        <w:t xml:space="preserve"> </w:t>
      </w:r>
      <w:r w:rsidR="00470F7D" w:rsidRPr="00470F7D">
        <w:rPr>
          <w:rFonts w:ascii="Times New Roman" w:hAnsi="Times New Roman" w:cs="Times New Roman"/>
          <w:b/>
          <w:sz w:val="24"/>
          <w:szCs w:val="24"/>
        </w:rPr>
        <w:t>June 5, 2019</w:t>
      </w:r>
      <w:r w:rsidR="00693707" w:rsidRPr="00470F7D">
        <w:rPr>
          <w:rFonts w:ascii="Times New Roman" w:hAnsi="Times New Roman" w:cs="Times New Roman"/>
          <w:sz w:val="24"/>
          <w:szCs w:val="24"/>
        </w:rPr>
        <w:t xml:space="preserve"> </w:t>
      </w:r>
      <w:r w:rsidR="00A92239" w:rsidRPr="00470F7D">
        <w:rPr>
          <w:rFonts w:ascii="Times New Roman" w:hAnsi="Times New Roman" w:cs="Times New Roman"/>
          <w:sz w:val="24"/>
          <w:szCs w:val="24"/>
        </w:rPr>
        <w:t>to</w:t>
      </w:r>
      <w:r w:rsidR="003E4009" w:rsidRPr="008E1716">
        <w:rPr>
          <w:rFonts w:ascii="Times New Roman" w:hAnsi="Times New Roman" w:cs="Times New Roman"/>
          <w:sz w:val="24"/>
          <w:szCs w:val="24"/>
        </w:rPr>
        <w:t xml:space="preserve"> your </w:t>
      </w:r>
      <w:r w:rsidR="000D459B" w:rsidRPr="008E1716">
        <w:rPr>
          <w:rFonts w:ascii="Times New Roman" w:hAnsi="Times New Roman" w:cs="Times New Roman"/>
          <w:sz w:val="24"/>
          <w:szCs w:val="24"/>
        </w:rPr>
        <w:t xml:space="preserve">respective </w:t>
      </w:r>
      <w:r w:rsidR="00734136" w:rsidRPr="008E1716">
        <w:rPr>
          <w:rFonts w:ascii="Times New Roman" w:hAnsi="Times New Roman" w:cs="Times New Roman"/>
          <w:sz w:val="24"/>
          <w:szCs w:val="24"/>
        </w:rPr>
        <w:t>Regional Coordinator and the National Coordinator</w:t>
      </w:r>
      <w:r w:rsidR="003E4009" w:rsidRPr="008E1716">
        <w:rPr>
          <w:rFonts w:ascii="Times New Roman" w:hAnsi="Times New Roman" w:cs="Times New Roman"/>
          <w:sz w:val="24"/>
          <w:szCs w:val="24"/>
        </w:rPr>
        <w:t xml:space="preserve"> (listed below)</w:t>
      </w:r>
      <w:r w:rsidR="00734136" w:rsidRPr="008E1716">
        <w:rPr>
          <w:rFonts w:ascii="Times New Roman" w:hAnsi="Times New Roman" w:cs="Times New Roman"/>
          <w:sz w:val="24"/>
          <w:szCs w:val="24"/>
        </w:rPr>
        <w:t>.</w:t>
      </w:r>
    </w:p>
    <w:p w14:paraId="29030082" w14:textId="77777777" w:rsidR="00734136" w:rsidRPr="00554A53" w:rsidRDefault="001C03CB" w:rsidP="00616B39">
      <w:pPr>
        <w:pStyle w:val="ListParagraph"/>
        <w:numPr>
          <w:ilvl w:val="0"/>
          <w:numId w:val="11"/>
        </w:numPr>
        <w:spacing w:before="16" w:after="0" w:line="260" w:lineRule="exact"/>
        <w:rPr>
          <w:rFonts w:ascii="Times New Roman" w:hAnsi="Times New Roman" w:cs="Times New Roman"/>
          <w:sz w:val="24"/>
          <w:szCs w:val="24"/>
        </w:rPr>
      </w:pPr>
      <w:r w:rsidRPr="00554A53">
        <w:rPr>
          <w:rFonts w:ascii="Times New Roman" w:eastAsia="Times New Roman" w:hAnsi="Times New Roman" w:cs="Times New Roman"/>
          <w:sz w:val="24"/>
          <w:szCs w:val="24"/>
        </w:rPr>
        <w:t xml:space="preserve">Incomplete reports will not be considered for funding.  Information received after the submission deadline </w:t>
      </w:r>
      <w:r w:rsidR="00DE56C6">
        <w:rPr>
          <w:rFonts w:ascii="Times New Roman" w:eastAsia="Times New Roman" w:hAnsi="Times New Roman" w:cs="Times New Roman"/>
          <w:sz w:val="24"/>
          <w:szCs w:val="24"/>
        </w:rPr>
        <w:t xml:space="preserve">will </w:t>
      </w:r>
      <w:r w:rsidRPr="00554A53">
        <w:rPr>
          <w:rFonts w:ascii="Times New Roman" w:eastAsia="Times New Roman" w:hAnsi="Times New Roman" w:cs="Times New Roman"/>
          <w:sz w:val="24"/>
          <w:szCs w:val="24"/>
        </w:rPr>
        <w:t>not be considered.</w:t>
      </w:r>
    </w:p>
    <w:p w14:paraId="73373C1D" w14:textId="77777777" w:rsidR="006A447B" w:rsidRPr="00D970CB" w:rsidRDefault="006A447B" w:rsidP="00084B71">
      <w:pPr>
        <w:pStyle w:val="ListParagraph"/>
        <w:spacing w:before="16" w:after="0" w:line="260" w:lineRule="exact"/>
        <w:ind w:left="0"/>
        <w:rPr>
          <w:rFonts w:ascii="Times New Roman" w:hAnsi="Times New Roman" w:cs="Times New Roman"/>
          <w:sz w:val="24"/>
          <w:szCs w:val="24"/>
        </w:rPr>
      </w:pPr>
    </w:p>
    <w:p w14:paraId="290A09EA" w14:textId="77777777" w:rsidR="00084B71" w:rsidRPr="00D970CB" w:rsidRDefault="00084B71" w:rsidP="00554A53">
      <w:pPr>
        <w:pStyle w:val="ListParagraph"/>
        <w:spacing w:before="16" w:after="0" w:line="260" w:lineRule="exact"/>
        <w:ind w:left="0"/>
        <w:jc w:val="center"/>
        <w:rPr>
          <w:rFonts w:ascii="Times New Roman" w:hAnsi="Times New Roman" w:cs="Times New Roman"/>
          <w:b/>
          <w:sz w:val="24"/>
          <w:szCs w:val="24"/>
          <w:u w:val="single"/>
        </w:rPr>
      </w:pPr>
      <w:r w:rsidRPr="00337203">
        <w:rPr>
          <w:rFonts w:ascii="Times New Roman" w:hAnsi="Times New Roman" w:cs="Times New Roman"/>
          <w:b/>
          <w:sz w:val="24"/>
          <w:szCs w:val="24"/>
          <w:u w:val="single"/>
        </w:rPr>
        <w:t>NFH</w:t>
      </w:r>
      <w:r w:rsidR="008D05DB" w:rsidRPr="00D970CB">
        <w:rPr>
          <w:rFonts w:ascii="Times New Roman" w:hAnsi="Times New Roman" w:cs="Times New Roman"/>
          <w:b/>
          <w:sz w:val="24"/>
          <w:szCs w:val="24"/>
          <w:u w:val="single"/>
        </w:rPr>
        <w:t>A</w:t>
      </w:r>
      <w:r w:rsidRPr="00D970CB">
        <w:rPr>
          <w:rFonts w:ascii="Times New Roman" w:hAnsi="Times New Roman" w:cs="Times New Roman"/>
          <w:b/>
          <w:sz w:val="24"/>
          <w:szCs w:val="24"/>
          <w:u w:val="single"/>
        </w:rPr>
        <w:t xml:space="preserve">P </w:t>
      </w:r>
      <w:r w:rsidR="006B05BD" w:rsidRPr="00D970CB">
        <w:rPr>
          <w:rFonts w:ascii="Times New Roman" w:hAnsi="Times New Roman" w:cs="Times New Roman"/>
          <w:b/>
          <w:sz w:val="24"/>
          <w:szCs w:val="24"/>
          <w:u w:val="single"/>
        </w:rPr>
        <w:t xml:space="preserve">Regional and National </w:t>
      </w:r>
      <w:r w:rsidRPr="00D970CB">
        <w:rPr>
          <w:rFonts w:ascii="Times New Roman" w:hAnsi="Times New Roman" w:cs="Times New Roman"/>
          <w:b/>
          <w:sz w:val="24"/>
          <w:szCs w:val="24"/>
          <w:u w:val="single"/>
        </w:rPr>
        <w:t>Coordinator List</w:t>
      </w:r>
    </w:p>
    <w:p w14:paraId="012B26B6" w14:textId="77777777" w:rsidR="006C3DBC" w:rsidRDefault="006C3DBC" w:rsidP="00084B71">
      <w:pPr>
        <w:pStyle w:val="ListParagraph"/>
        <w:spacing w:before="16" w:after="0" w:line="260" w:lineRule="exact"/>
        <w:ind w:left="-810"/>
        <w:rPr>
          <w:rFonts w:ascii="Times New Roman" w:hAnsi="Times New Roman" w:cs="Times New Roman"/>
          <w:sz w:val="24"/>
          <w:szCs w:val="24"/>
        </w:rPr>
      </w:pPr>
    </w:p>
    <w:tbl>
      <w:tblPr>
        <w:tblStyle w:val="TableGrid"/>
        <w:tblW w:w="10440" w:type="dxa"/>
        <w:jc w:val="center"/>
        <w:tblLayout w:type="fixed"/>
        <w:tblLook w:val="01E0" w:firstRow="1" w:lastRow="1" w:firstColumn="1" w:lastColumn="1" w:noHBand="0" w:noVBand="0"/>
      </w:tblPr>
      <w:tblGrid>
        <w:gridCol w:w="900"/>
        <w:gridCol w:w="1530"/>
        <w:gridCol w:w="1530"/>
        <w:gridCol w:w="3060"/>
        <w:gridCol w:w="3420"/>
      </w:tblGrid>
      <w:tr w:rsidR="00775CE7" w:rsidRPr="00084B71" w14:paraId="7EF90105" w14:textId="77777777" w:rsidTr="00554A53">
        <w:trPr>
          <w:trHeight w:val="728"/>
          <w:jc w:val="center"/>
        </w:trPr>
        <w:tc>
          <w:tcPr>
            <w:tcW w:w="900" w:type="dxa"/>
            <w:vAlign w:val="center"/>
          </w:tcPr>
          <w:p w14:paraId="6F78B947" w14:textId="77777777" w:rsidR="00775CE7" w:rsidRPr="00084B71" w:rsidRDefault="00775CE7" w:rsidP="00775CE7">
            <w:pPr>
              <w:jc w:val="center"/>
              <w:rPr>
                <w:rFonts w:ascii="Times New Roman" w:hAnsi="Times New Roman" w:cs="Times New Roman"/>
                <w:b/>
              </w:rPr>
            </w:pPr>
            <w:r>
              <w:rPr>
                <w:rFonts w:ascii="Times New Roman" w:hAnsi="Times New Roman" w:cs="Times New Roman"/>
                <w:b/>
              </w:rPr>
              <w:t xml:space="preserve">FWS </w:t>
            </w:r>
            <w:r w:rsidRPr="00084B71">
              <w:rPr>
                <w:rFonts w:ascii="Times New Roman" w:hAnsi="Times New Roman" w:cs="Times New Roman"/>
                <w:b/>
              </w:rPr>
              <w:t>Region</w:t>
            </w:r>
          </w:p>
        </w:tc>
        <w:tc>
          <w:tcPr>
            <w:tcW w:w="1530" w:type="dxa"/>
            <w:vAlign w:val="center"/>
          </w:tcPr>
          <w:p w14:paraId="0568DC99" w14:textId="77777777" w:rsidR="00775CE7" w:rsidRPr="00084B71" w:rsidRDefault="00775CE7" w:rsidP="00775CE7">
            <w:pPr>
              <w:jc w:val="center"/>
              <w:rPr>
                <w:rFonts w:ascii="Times New Roman" w:hAnsi="Times New Roman" w:cs="Times New Roman"/>
                <w:b/>
              </w:rPr>
            </w:pPr>
            <w:r>
              <w:rPr>
                <w:rFonts w:ascii="Times New Roman" w:hAnsi="Times New Roman" w:cs="Times New Roman"/>
                <w:b/>
              </w:rPr>
              <w:t>Coordinator</w:t>
            </w:r>
          </w:p>
        </w:tc>
        <w:tc>
          <w:tcPr>
            <w:tcW w:w="1530" w:type="dxa"/>
            <w:vAlign w:val="center"/>
          </w:tcPr>
          <w:p w14:paraId="22E385B8" w14:textId="77777777" w:rsidR="00775CE7" w:rsidRPr="00084B71" w:rsidRDefault="00775CE7" w:rsidP="00775CE7">
            <w:pPr>
              <w:jc w:val="center"/>
              <w:rPr>
                <w:rFonts w:ascii="Times New Roman" w:hAnsi="Times New Roman" w:cs="Times New Roman"/>
                <w:b/>
              </w:rPr>
            </w:pPr>
            <w:r w:rsidRPr="00084B71">
              <w:rPr>
                <w:rFonts w:ascii="Times New Roman" w:hAnsi="Times New Roman" w:cs="Times New Roman"/>
                <w:b/>
              </w:rPr>
              <w:t>Phone</w:t>
            </w:r>
          </w:p>
        </w:tc>
        <w:tc>
          <w:tcPr>
            <w:tcW w:w="3060" w:type="dxa"/>
            <w:vAlign w:val="center"/>
          </w:tcPr>
          <w:p w14:paraId="0D8D96CC" w14:textId="77777777" w:rsidR="00775CE7" w:rsidRPr="00084B71" w:rsidRDefault="00775CE7" w:rsidP="00775CE7">
            <w:pPr>
              <w:jc w:val="center"/>
              <w:rPr>
                <w:rFonts w:ascii="Times New Roman" w:hAnsi="Times New Roman" w:cs="Times New Roman"/>
                <w:b/>
              </w:rPr>
            </w:pPr>
            <w:r w:rsidRPr="00084B71">
              <w:rPr>
                <w:rFonts w:ascii="Times New Roman" w:hAnsi="Times New Roman" w:cs="Times New Roman"/>
                <w:b/>
              </w:rPr>
              <w:t>E-mail</w:t>
            </w:r>
          </w:p>
        </w:tc>
        <w:tc>
          <w:tcPr>
            <w:tcW w:w="3420" w:type="dxa"/>
            <w:vAlign w:val="center"/>
          </w:tcPr>
          <w:p w14:paraId="0BDED75F" w14:textId="77777777" w:rsidR="00775CE7" w:rsidRPr="00084B71" w:rsidRDefault="00775CE7" w:rsidP="00775CE7">
            <w:pPr>
              <w:jc w:val="center"/>
              <w:rPr>
                <w:rFonts w:ascii="Times New Roman" w:hAnsi="Times New Roman" w:cs="Times New Roman"/>
                <w:b/>
              </w:rPr>
            </w:pPr>
            <w:r>
              <w:rPr>
                <w:rFonts w:ascii="Times New Roman" w:hAnsi="Times New Roman" w:cs="Times New Roman"/>
                <w:b/>
              </w:rPr>
              <w:t>FHPs in Region</w:t>
            </w:r>
          </w:p>
        </w:tc>
      </w:tr>
      <w:tr w:rsidR="00775CE7" w:rsidRPr="00084B71" w14:paraId="31B68295" w14:textId="77777777" w:rsidTr="00454BE9">
        <w:trPr>
          <w:trHeight w:val="872"/>
          <w:jc w:val="center"/>
        </w:trPr>
        <w:tc>
          <w:tcPr>
            <w:tcW w:w="900" w:type="dxa"/>
            <w:vAlign w:val="center"/>
          </w:tcPr>
          <w:p w14:paraId="31A90EC9"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1</w:t>
            </w:r>
          </w:p>
        </w:tc>
        <w:tc>
          <w:tcPr>
            <w:tcW w:w="1530" w:type="dxa"/>
            <w:vAlign w:val="center"/>
          </w:tcPr>
          <w:p w14:paraId="3DA8F323" w14:textId="77777777" w:rsidR="00775CE7" w:rsidRPr="00084B71" w:rsidRDefault="00693707" w:rsidP="00775CE7">
            <w:pPr>
              <w:jc w:val="center"/>
              <w:rPr>
                <w:rFonts w:ascii="Times New Roman" w:hAnsi="Times New Roman" w:cs="Times New Roman"/>
              </w:rPr>
            </w:pPr>
            <w:r>
              <w:rPr>
                <w:rFonts w:ascii="Times New Roman" w:hAnsi="Times New Roman" w:cs="Times New Roman"/>
              </w:rPr>
              <w:t>John Netto</w:t>
            </w:r>
          </w:p>
        </w:tc>
        <w:tc>
          <w:tcPr>
            <w:tcW w:w="1530" w:type="dxa"/>
            <w:vAlign w:val="center"/>
          </w:tcPr>
          <w:p w14:paraId="15844F72" w14:textId="77777777" w:rsidR="00775CE7" w:rsidRPr="00084B71" w:rsidRDefault="00693707" w:rsidP="00775CE7">
            <w:pPr>
              <w:jc w:val="center"/>
              <w:rPr>
                <w:rFonts w:ascii="Times New Roman" w:hAnsi="Times New Roman" w:cs="Times New Roman"/>
              </w:rPr>
            </w:pPr>
            <w:r w:rsidRPr="00693707">
              <w:rPr>
                <w:rFonts w:ascii="Times New Roman" w:hAnsi="Times New Roman" w:cs="Times New Roman"/>
              </w:rPr>
              <w:t>503-231-2270</w:t>
            </w:r>
          </w:p>
        </w:tc>
        <w:tc>
          <w:tcPr>
            <w:tcW w:w="3060" w:type="dxa"/>
            <w:vAlign w:val="center"/>
          </w:tcPr>
          <w:p w14:paraId="0FE89811" w14:textId="77777777" w:rsidR="00775CE7" w:rsidRPr="00BD60BC" w:rsidRDefault="00470F7D" w:rsidP="00693707">
            <w:pPr>
              <w:jc w:val="center"/>
              <w:rPr>
                <w:rFonts w:ascii="Times New Roman" w:hAnsi="Times New Roman" w:cs="Times New Roman"/>
                <w:color w:val="0000FF"/>
                <w:u w:val="single"/>
              </w:rPr>
            </w:pPr>
            <w:hyperlink r:id="rId11" w:history="1">
              <w:r w:rsidR="00693707" w:rsidRPr="00BD60BC">
                <w:rPr>
                  <w:rStyle w:val="Hyperlink"/>
                  <w:rFonts w:ascii="Times New Roman" w:hAnsi="Times New Roman" w:cs="Times New Roman"/>
                  <w:color w:val="0000FF"/>
                </w:rPr>
                <w:t>John_Netto@fws.gov</w:t>
              </w:r>
            </w:hyperlink>
          </w:p>
        </w:tc>
        <w:tc>
          <w:tcPr>
            <w:tcW w:w="3420" w:type="dxa"/>
            <w:vAlign w:val="center"/>
          </w:tcPr>
          <w:p w14:paraId="691E7ADF"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Hawaii FHP</w:t>
            </w:r>
          </w:p>
          <w:p w14:paraId="515CADC7" w14:textId="77777777" w:rsidR="00775CE7" w:rsidRDefault="00775CE7" w:rsidP="00775CE7">
            <w:pPr>
              <w:ind w:left="342" w:hanging="180"/>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Pacific Marine and Estuarine Partnership</w:t>
            </w:r>
          </w:p>
          <w:p w14:paraId="6B83934B" w14:textId="60951FD7" w:rsidR="00F417E7" w:rsidRPr="000005E5" w:rsidRDefault="00F417E7" w:rsidP="00BC4AEB">
            <w:pPr>
              <w:rPr>
                <w:rFonts w:ascii="Times New Roman" w:hAnsi="Times New Roman" w:cs="Times New Roman"/>
              </w:rPr>
            </w:pPr>
            <w:r w:rsidRPr="000005E5">
              <w:rPr>
                <w:rFonts w:ascii="Times New Roman" w:hAnsi="Times New Roman" w:cs="Times New Roman"/>
                <w:b/>
              </w:rPr>
              <w:t xml:space="preserve">   </w:t>
            </w:r>
            <w:r w:rsidRPr="000005E5">
              <w:rPr>
                <w:rFonts w:ascii="Times New Roman" w:hAnsi="Times New Roman" w:cs="Times New Roman"/>
              </w:rPr>
              <w:t>-</w:t>
            </w:r>
            <w:r w:rsidR="00D26428">
              <w:rPr>
                <w:rFonts w:ascii="Times New Roman" w:hAnsi="Times New Roman" w:cs="Times New Roman"/>
              </w:rPr>
              <w:t xml:space="preserve"> </w:t>
            </w:r>
            <w:r w:rsidRPr="000005E5">
              <w:rPr>
                <w:rFonts w:ascii="Times New Roman" w:hAnsi="Times New Roman" w:cs="Times New Roman"/>
              </w:rPr>
              <w:t>Pacific Lamprey FHP</w:t>
            </w:r>
          </w:p>
        </w:tc>
      </w:tr>
      <w:tr w:rsidR="00775CE7" w:rsidRPr="00084B71" w14:paraId="65DEE6F4" w14:textId="77777777" w:rsidTr="00554A53">
        <w:trPr>
          <w:trHeight w:val="439"/>
          <w:jc w:val="center"/>
        </w:trPr>
        <w:tc>
          <w:tcPr>
            <w:tcW w:w="900" w:type="dxa"/>
            <w:vAlign w:val="center"/>
          </w:tcPr>
          <w:p w14:paraId="41BC5BFB"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2</w:t>
            </w:r>
          </w:p>
        </w:tc>
        <w:tc>
          <w:tcPr>
            <w:tcW w:w="1530" w:type="dxa"/>
            <w:vAlign w:val="center"/>
          </w:tcPr>
          <w:p w14:paraId="72217B74"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Karin Eldridge</w:t>
            </w:r>
          </w:p>
        </w:tc>
        <w:tc>
          <w:tcPr>
            <w:tcW w:w="1530" w:type="dxa"/>
            <w:vAlign w:val="center"/>
          </w:tcPr>
          <w:p w14:paraId="098A1817"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505-248-6471</w:t>
            </w:r>
          </w:p>
        </w:tc>
        <w:tc>
          <w:tcPr>
            <w:tcW w:w="3060" w:type="dxa"/>
            <w:vAlign w:val="center"/>
          </w:tcPr>
          <w:p w14:paraId="11CAE314" w14:textId="77777777" w:rsidR="00775CE7" w:rsidRPr="00BD60BC" w:rsidRDefault="00470F7D" w:rsidP="00775CE7">
            <w:pPr>
              <w:jc w:val="center"/>
              <w:rPr>
                <w:rFonts w:ascii="Times New Roman" w:hAnsi="Times New Roman" w:cs="Times New Roman"/>
                <w:color w:val="0000FF"/>
                <w:u w:val="single"/>
              </w:rPr>
            </w:pPr>
            <w:hyperlink r:id="rId12" w:history="1">
              <w:r w:rsidR="00775CE7" w:rsidRPr="00BD60BC">
                <w:rPr>
                  <w:rStyle w:val="Hyperlink"/>
                  <w:rFonts w:ascii="Times New Roman" w:hAnsi="Times New Roman" w:cs="Times New Roman"/>
                  <w:color w:val="0000FF"/>
                </w:rPr>
                <w:t>Karin_Eldridge@fws.gov</w:t>
              </w:r>
            </w:hyperlink>
            <w:r w:rsidR="00775CE7" w:rsidRPr="00BD60BC">
              <w:rPr>
                <w:rFonts w:ascii="Times New Roman" w:hAnsi="Times New Roman" w:cs="Times New Roman"/>
                <w:color w:val="0000FF"/>
                <w:u w:val="single"/>
              </w:rPr>
              <w:t xml:space="preserve"> </w:t>
            </w:r>
          </w:p>
        </w:tc>
        <w:tc>
          <w:tcPr>
            <w:tcW w:w="3420" w:type="dxa"/>
            <w:vAlign w:val="center"/>
          </w:tcPr>
          <w:p w14:paraId="2F763D00" w14:textId="77777777" w:rsidR="00775CE7"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Desert FHP</w:t>
            </w:r>
          </w:p>
          <w:p w14:paraId="660EEE75" w14:textId="4B5E7911" w:rsidR="00F417E7" w:rsidRPr="00084B71" w:rsidRDefault="00F417E7" w:rsidP="00775CE7">
            <w:pPr>
              <w:ind w:left="162"/>
              <w:rPr>
                <w:rFonts w:ascii="Times New Roman" w:hAnsi="Times New Roman" w:cs="Times New Roman"/>
              </w:rPr>
            </w:pPr>
            <w:r>
              <w:rPr>
                <w:rFonts w:ascii="Times New Roman" w:hAnsi="Times New Roman" w:cs="Times New Roman"/>
              </w:rPr>
              <w:t>-</w:t>
            </w:r>
            <w:r w:rsidR="00E11007">
              <w:rPr>
                <w:rFonts w:ascii="Times New Roman" w:hAnsi="Times New Roman" w:cs="Times New Roman"/>
              </w:rPr>
              <w:t xml:space="preserve"> </w:t>
            </w:r>
            <w:r w:rsidR="000005E5">
              <w:rPr>
                <w:rFonts w:ascii="Times New Roman" w:hAnsi="Times New Roman" w:cs="Times New Roman"/>
              </w:rPr>
              <w:t>Reservoir</w:t>
            </w:r>
            <w:r>
              <w:rPr>
                <w:rFonts w:ascii="Times New Roman" w:hAnsi="Times New Roman" w:cs="Times New Roman"/>
              </w:rPr>
              <w:t xml:space="preserve"> FHP</w:t>
            </w:r>
          </w:p>
        </w:tc>
      </w:tr>
      <w:tr w:rsidR="00775CE7" w:rsidRPr="00084B71" w14:paraId="6D1BA9E3" w14:textId="77777777" w:rsidTr="00554A53">
        <w:trPr>
          <w:trHeight w:val="1432"/>
          <w:jc w:val="center"/>
        </w:trPr>
        <w:tc>
          <w:tcPr>
            <w:tcW w:w="900" w:type="dxa"/>
            <w:vAlign w:val="center"/>
          </w:tcPr>
          <w:p w14:paraId="334F006C"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3</w:t>
            </w:r>
          </w:p>
        </w:tc>
        <w:tc>
          <w:tcPr>
            <w:tcW w:w="1530" w:type="dxa"/>
            <w:vAlign w:val="center"/>
          </w:tcPr>
          <w:p w14:paraId="78D00AA5" w14:textId="77777777" w:rsidR="00775CE7" w:rsidRPr="00084B71" w:rsidRDefault="00775CE7" w:rsidP="00775CE7">
            <w:pPr>
              <w:jc w:val="center"/>
              <w:rPr>
                <w:rFonts w:ascii="Times New Roman" w:hAnsi="Times New Roman" w:cs="Times New Roman"/>
              </w:rPr>
            </w:pPr>
            <w:r>
              <w:rPr>
                <w:rFonts w:ascii="Times New Roman" w:hAnsi="Times New Roman" w:cs="Times New Roman"/>
              </w:rPr>
              <w:t>Jessica Hogrefe</w:t>
            </w:r>
          </w:p>
        </w:tc>
        <w:tc>
          <w:tcPr>
            <w:tcW w:w="1530" w:type="dxa"/>
            <w:vAlign w:val="center"/>
          </w:tcPr>
          <w:p w14:paraId="60354CDB" w14:textId="77777777" w:rsidR="00775CE7" w:rsidRPr="00084B71" w:rsidRDefault="00775CE7" w:rsidP="00775CE7">
            <w:pPr>
              <w:jc w:val="center"/>
              <w:rPr>
                <w:rFonts w:ascii="Times New Roman" w:hAnsi="Times New Roman" w:cs="Times New Roman"/>
              </w:rPr>
            </w:pPr>
            <w:r w:rsidRPr="000F4D5D">
              <w:rPr>
                <w:rFonts w:ascii="Times New Roman" w:hAnsi="Times New Roman" w:cs="Times New Roman"/>
              </w:rPr>
              <w:t>612-713-5102</w:t>
            </w:r>
          </w:p>
        </w:tc>
        <w:tc>
          <w:tcPr>
            <w:tcW w:w="3060" w:type="dxa"/>
            <w:vAlign w:val="center"/>
          </w:tcPr>
          <w:p w14:paraId="77D26391" w14:textId="77777777" w:rsidR="00775CE7" w:rsidRPr="00BD60BC" w:rsidRDefault="00470F7D" w:rsidP="00775CE7">
            <w:pPr>
              <w:jc w:val="center"/>
              <w:rPr>
                <w:rFonts w:ascii="Times New Roman" w:hAnsi="Times New Roman" w:cs="Times New Roman"/>
                <w:color w:val="0000FF"/>
                <w:u w:val="single"/>
              </w:rPr>
            </w:pPr>
            <w:hyperlink r:id="rId13" w:history="1">
              <w:r w:rsidR="00775CE7" w:rsidRPr="00BD60BC">
                <w:rPr>
                  <w:rStyle w:val="Hyperlink"/>
                  <w:rFonts w:ascii="Times New Roman" w:hAnsi="Times New Roman" w:cs="Times New Roman"/>
                  <w:color w:val="0000FF"/>
                </w:rPr>
                <w:t>Jessica_Hogrefe@fws.gov</w:t>
              </w:r>
            </w:hyperlink>
            <w:r w:rsidR="00775CE7" w:rsidRPr="00BD60BC">
              <w:rPr>
                <w:rFonts w:ascii="Times New Roman" w:hAnsi="Times New Roman" w:cs="Times New Roman"/>
                <w:color w:val="0000FF"/>
                <w:u w:val="single"/>
              </w:rPr>
              <w:t xml:space="preserve"> </w:t>
            </w:r>
          </w:p>
        </w:tc>
        <w:tc>
          <w:tcPr>
            <w:tcW w:w="3420" w:type="dxa"/>
            <w:vAlign w:val="center"/>
          </w:tcPr>
          <w:p w14:paraId="5D42B519"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Driftless Area Restoration Effort</w:t>
            </w:r>
          </w:p>
          <w:p w14:paraId="632A70FF"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Fishers and Farmers Partnership</w:t>
            </w:r>
          </w:p>
          <w:p w14:paraId="6E3DDC92"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Great Lakes Basin FHP</w:t>
            </w:r>
          </w:p>
          <w:p w14:paraId="5643C97E"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Midwest Glacial Lakes Partnership</w:t>
            </w:r>
          </w:p>
          <w:p w14:paraId="0195DBBE"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Ohio River Basin FHP</w:t>
            </w:r>
          </w:p>
        </w:tc>
      </w:tr>
      <w:tr w:rsidR="00775CE7" w:rsidRPr="00084B71" w14:paraId="4CB659A4" w14:textId="77777777" w:rsidTr="00554A53">
        <w:trPr>
          <w:trHeight w:val="439"/>
          <w:jc w:val="center"/>
        </w:trPr>
        <w:tc>
          <w:tcPr>
            <w:tcW w:w="900" w:type="dxa"/>
            <w:vAlign w:val="center"/>
          </w:tcPr>
          <w:p w14:paraId="59516D90"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4</w:t>
            </w:r>
          </w:p>
        </w:tc>
        <w:tc>
          <w:tcPr>
            <w:tcW w:w="1530" w:type="dxa"/>
            <w:vAlign w:val="center"/>
          </w:tcPr>
          <w:p w14:paraId="23E51BAF"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Tripp Boltin</w:t>
            </w:r>
          </w:p>
        </w:tc>
        <w:tc>
          <w:tcPr>
            <w:tcW w:w="1530" w:type="dxa"/>
            <w:vAlign w:val="center"/>
          </w:tcPr>
          <w:p w14:paraId="2763D168"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843-819-1229</w:t>
            </w:r>
          </w:p>
        </w:tc>
        <w:tc>
          <w:tcPr>
            <w:tcW w:w="3060" w:type="dxa"/>
            <w:vAlign w:val="center"/>
          </w:tcPr>
          <w:p w14:paraId="3B654B8A" w14:textId="77777777" w:rsidR="00775CE7" w:rsidRPr="00BD60BC" w:rsidRDefault="00470F7D" w:rsidP="00775CE7">
            <w:pPr>
              <w:jc w:val="center"/>
              <w:rPr>
                <w:rFonts w:ascii="Times New Roman" w:hAnsi="Times New Roman" w:cs="Times New Roman"/>
                <w:color w:val="0000FF"/>
                <w:u w:val="single"/>
              </w:rPr>
            </w:pPr>
            <w:hyperlink r:id="rId14" w:history="1">
              <w:r w:rsidR="00775CE7" w:rsidRPr="00BD60BC">
                <w:rPr>
                  <w:rStyle w:val="Hyperlink"/>
                  <w:rFonts w:ascii="Times New Roman" w:hAnsi="Times New Roman" w:cs="Times New Roman"/>
                  <w:color w:val="0000FF"/>
                </w:rPr>
                <w:t>Walter_Boltin@fws.gov</w:t>
              </w:r>
            </w:hyperlink>
            <w:r w:rsidR="00775CE7" w:rsidRPr="00BD60BC">
              <w:rPr>
                <w:rFonts w:ascii="Times New Roman" w:hAnsi="Times New Roman" w:cs="Times New Roman"/>
                <w:color w:val="0000FF"/>
                <w:u w:val="single"/>
              </w:rPr>
              <w:t xml:space="preserve"> </w:t>
            </w:r>
          </w:p>
        </w:tc>
        <w:tc>
          <w:tcPr>
            <w:tcW w:w="3420" w:type="dxa"/>
            <w:vAlign w:val="center"/>
          </w:tcPr>
          <w:p w14:paraId="380FAEEC" w14:textId="77777777" w:rsidR="00775CE7" w:rsidRPr="00084B71" w:rsidRDefault="00775CE7" w:rsidP="00775CE7">
            <w:pPr>
              <w:ind w:left="342" w:hanging="180"/>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Southeast Aquatic Resources Partnership</w:t>
            </w:r>
          </w:p>
        </w:tc>
      </w:tr>
      <w:tr w:rsidR="00775CE7" w:rsidRPr="00084B71" w14:paraId="46EDD9FE" w14:textId="77777777" w:rsidTr="00554A53">
        <w:trPr>
          <w:trHeight w:val="710"/>
          <w:jc w:val="center"/>
        </w:trPr>
        <w:tc>
          <w:tcPr>
            <w:tcW w:w="900" w:type="dxa"/>
            <w:vAlign w:val="center"/>
          </w:tcPr>
          <w:p w14:paraId="0A99D47A"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5</w:t>
            </w:r>
          </w:p>
        </w:tc>
        <w:tc>
          <w:tcPr>
            <w:tcW w:w="1530" w:type="dxa"/>
            <w:vAlign w:val="center"/>
          </w:tcPr>
          <w:p w14:paraId="4A791560"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Callie McMunigal</w:t>
            </w:r>
          </w:p>
        </w:tc>
        <w:tc>
          <w:tcPr>
            <w:tcW w:w="1530" w:type="dxa"/>
            <w:vAlign w:val="center"/>
          </w:tcPr>
          <w:p w14:paraId="2235E18A" w14:textId="5EE2EAEC" w:rsidR="00775CE7" w:rsidRPr="00084B71" w:rsidRDefault="00775CE7" w:rsidP="00775CE7">
            <w:pPr>
              <w:jc w:val="center"/>
              <w:rPr>
                <w:rFonts w:ascii="Times New Roman" w:hAnsi="Times New Roman" w:cs="Times New Roman"/>
              </w:rPr>
            </w:pPr>
            <w:r w:rsidRPr="00084B71">
              <w:rPr>
                <w:rFonts w:ascii="Times New Roman" w:hAnsi="Times New Roman" w:cs="Times New Roman"/>
              </w:rPr>
              <w:t>304-536-</w:t>
            </w:r>
            <w:r w:rsidR="00613B71">
              <w:rPr>
                <w:rFonts w:ascii="Times New Roman" w:hAnsi="Times New Roman"/>
              </w:rPr>
              <w:t>1361, x7342</w:t>
            </w:r>
          </w:p>
        </w:tc>
        <w:tc>
          <w:tcPr>
            <w:tcW w:w="3060" w:type="dxa"/>
            <w:vAlign w:val="center"/>
          </w:tcPr>
          <w:p w14:paraId="081A208F" w14:textId="77777777" w:rsidR="00775CE7" w:rsidRPr="00613B71" w:rsidRDefault="00470F7D" w:rsidP="00775CE7">
            <w:pPr>
              <w:jc w:val="center"/>
              <w:rPr>
                <w:rFonts w:ascii="Times New Roman" w:hAnsi="Times New Roman" w:cs="Times New Roman"/>
                <w:color w:val="0000FF"/>
                <w:u w:val="single"/>
              </w:rPr>
            </w:pPr>
            <w:hyperlink r:id="rId15" w:history="1">
              <w:r w:rsidR="00775CE7" w:rsidRPr="00BD60BC">
                <w:rPr>
                  <w:rStyle w:val="Hyperlink"/>
                  <w:rFonts w:ascii="Times New Roman" w:hAnsi="Times New Roman" w:cs="Times New Roman"/>
                  <w:color w:val="0000FF"/>
                </w:rPr>
                <w:t>Callie_Mcmunigal@fws.gov</w:t>
              </w:r>
            </w:hyperlink>
            <w:r w:rsidR="00775CE7" w:rsidRPr="00613B71">
              <w:rPr>
                <w:rFonts w:ascii="Times New Roman" w:hAnsi="Times New Roman" w:cs="Times New Roman"/>
                <w:color w:val="0000FF"/>
                <w:u w:val="single"/>
              </w:rPr>
              <w:t xml:space="preserve"> </w:t>
            </w:r>
          </w:p>
        </w:tc>
        <w:tc>
          <w:tcPr>
            <w:tcW w:w="3420" w:type="dxa"/>
            <w:vAlign w:val="center"/>
          </w:tcPr>
          <w:p w14:paraId="6D5FD4FB"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Atlantic Coastal FHP</w:t>
            </w:r>
          </w:p>
          <w:p w14:paraId="107A8285"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Eastern Brook Trout Joint Venture</w:t>
            </w:r>
          </w:p>
        </w:tc>
      </w:tr>
      <w:tr w:rsidR="00775CE7" w:rsidRPr="00084B71" w14:paraId="46276B5D" w14:textId="77777777" w:rsidTr="00554A53">
        <w:trPr>
          <w:trHeight w:val="439"/>
          <w:jc w:val="center"/>
        </w:trPr>
        <w:tc>
          <w:tcPr>
            <w:tcW w:w="900" w:type="dxa"/>
            <w:vAlign w:val="center"/>
          </w:tcPr>
          <w:p w14:paraId="2DD0CF86"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6</w:t>
            </w:r>
          </w:p>
        </w:tc>
        <w:tc>
          <w:tcPr>
            <w:tcW w:w="1530" w:type="dxa"/>
            <w:vAlign w:val="center"/>
          </w:tcPr>
          <w:p w14:paraId="3EB610E3" w14:textId="77777777" w:rsidR="00775CE7" w:rsidRPr="00084B71" w:rsidRDefault="00775CE7" w:rsidP="00775CE7">
            <w:pPr>
              <w:jc w:val="center"/>
              <w:rPr>
                <w:rFonts w:ascii="Times New Roman" w:hAnsi="Times New Roman" w:cs="Times New Roman"/>
              </w:rPr>
            </w:pPr>
            <w:r>
              <w:rPr>
                <w:rFonts w:ascii="Times New Roman" w:hAnsi="Times New Roman" w:cs="Times New Roman"/>
              </w:rPr>
              <w:t>Bill Rice</w:t>
            </w:r>
          </w:p>
        </w:tc>
        <w:tc>
          <w:tcPr>
            <w:tcW w:w="1530" w:type="dxa"/>
            <w:vAlign w:val="center"/>
          </w:tcPr>
          <w:p w14:paraId="69B299B2" w14:textId="1E0B1E9B" w:rsidR="00775CE7" w:rsidRPr="00084B71" w:rsidRDefault="00775CE7" w:rsidP="00775CE7">
            <w:pPr>
              <w:jc w:val="center"/>
              <w:rPr>
                <w:rFonts w:ascii="Times New Roman" w:hAnsi="Times New Roman" w:cs="Times New Roman"/>
              </w:rPr>
            </w:pPr>
            <w:r w:rsidRPr="000F4D5D">
              <w:rPr>
                <w:rFonts w:ascii="Times New Roman" w:hAnsi="Times New Roman" w:cs="Times New Roman"/>
              </w:rPr>
              <w:t>303-236-4219</w:t>
            </w:r>
          </w:p>
        </w:tc>
        <w:tc>
          <w:tcPr>
            <w:tcW w:w="3060" w:type="dxa"/>
            <w:vAlign w:val="center"/>
          </w:tcPr>
          <w:p w14:paraId="03BF3B94" w14:textId="77777777" w:rsidR="00775CE7" w:rsidRPr="00BD60BC" w:rsidRDefault="00470F7D" w:rsidP="00775CE7">
            <w:pPr>
              <w:jc w:val="center"/>
              <w:rPr>
                <w:rFonts w:ascii="Times New Roman" w:hAnsi="Times New Roman" w:cs="Times New Roman"/>
                <w:color w:val="0000FF"/>
                <w:u w:val="single"/>
              </w:rPr>
            </w:pPr>
            <w:hyperlink r:id="rId16" w:history="1">
              <w:r w:rsidR="00775CE7" w:rsidRPr="00BD60BC">
                <w:rPr>
                  <w:rStyle w:val="Hyperlink"/>
                  <w:rFonts w:ascii="Times New Roman" w:hAnsi="Times New Roman" w:cs="Times New Roman"/>
                  <w:color w:val="0000FF"/>
                </w:rPr>
                <w:t>William_Rice@fws.gov</w:t>
              </w:r>
            </w:hyperlink>
            <w:r w:rsidR="00775CE7" w:rsidRPr="00BD60BC">
              <w:rPr>
                <w:rFonts w:ascii="Times New Roman" w:hAnsi="Times New Roman" w:cs="Times New Roman"/>
                <w:color w:val="0000FF"/>
                <w:u w:val="single"/>
              </w:rPr>
              <w:t xml:space="preserve"> </w:t>
            </w:r>
          </w:p>
        </w:tc>
        <w:tc>
          <w:tcPr>
            <w:tcW w:w="3420" w:type="dxa"/>
            <w:vAlign w:val="center"/>
          </w:tcPr>
          <w:p w14:paraId="5A5D3E2F"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Great Plains FHP</w:t>
            </w:r>
          </w:p>
        </w:tc>
      </w:tr>
      <w:tr w:rsidR="00775CE7" w:rsidRPr="00084B71" w14:paraId="414EB0BD" w14:textId="77777777" w:rsidTr="00554A53">
        <w:trPr>
          <w:trHeight w:val="1442"/>
          <w:jc w:val="center"/>
        </w:trPr>
        <w:tc>
          <w:tcPr>
            <w:tcW w:w="900" w:type="dxa"/>
            <w:vAlign w:val="center"/>
          </w:tcPr>
          <w:p w14:paraId="714EA3E7"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7</w:t>
            </w:r>
          </w:p>
        </w:tc>
        <w:tc>
          <w:tcPr>
            <w:tcW w:w="1530" w:type="dxa"/>
            <w:vAlign w:val="center"/>
          </w:tcPr>
          <w:p w14:paraId="70F2BBF1" w14:textId="77777777" w:rsidR="00775CE7" w:rsidRPr="00084B71" w:rsidRDefault="003B227A" w:rsidP="00775CE7">
            <w:pPr>
              <w:jc w:val="center"/>
              <w:rPr>
                <w:rFonts w:ascii="Times New Roman" w:hAnsi="Times New Roman" w:cs="Times New Roman"/>
              </w:rPr>
            </w:pPr>
            <w:r>
              <w:rPr>
                <w:rFonts w:ascii="Times New Roman" w:hAnsi="Times New Roman" w:cs="Times New Roman"/>
              </w:rPr>
              <w:t>Michael Daigneault</w:t>
            </w:r>
          </w:p>
        </w:tc>
        <w:tc>
          <w:tcPr>
            <w:tcW w:w="1530" w:type="dxa"/>
            <w:vAlign w:val="center"/>
          </w:tcPr>
          <w:p w14:paraId="2B210377" w14:textId="77777777" w:rsidR="00775CE7" w:rsidRPr="00084B71" w:rsidRDefault="003B227A" w:rsidP="00775CE7">
            <w:pPr>
              <w:jc w:val="center"/>
              <w:rPr>
                <w:rFonts w:ascii="Times New Roman" w:hAnsi="Times New Roman" w:cs="Times New Roman"/>
              </w:rPr>
            </w:pPr>
            <w:r w:rsidRPr="003B227A">
              <w:rPr>
                <w:rFonts w:ascii="Times New Roman" w:hAnsi="Times New Roman" w:cs="Times New Roman"/>
              </w:rPr>
              <w:t>907</w:t>
            </w:r>
            <w:r>
              <w:rPr>
                <w:rFonts w:ascii="Times New Roman" w:hAnsi="Times New Roman" w:cs="Times New Roman"/>
              </w:rPr>
              <w:t>-</w:t>
            </w:r>
            <w:r w:rsidRPr="003B227A">
              <w:rPr>
                <w:rFonts w:ascii="Times New Roman" w:hAnsi="Times New Roman" w:cs="Times New Roman"/>
              </w:rPr>
              <w:t>786</w:t>
            </w:r>
            <w:r>
              <w:rPr>
                <w:rFonts w:ascii="Times New Roman" w:hAnsi="Times New Roman" w:cs="Times New Roman"/>
              </w:rPr>
              <w:t>-</w:t>
            </w:r>
            <w:r w:rsidRPr="003B227A">
              <w:rPr>
                <w:rFonts w:ascii="Times New Roman" w:hAnsi="Times New Roman" w:cs="Times New Roman"/>
              </w:rPr>
              <w:t>3523</w:t>
            </w:r>
          </w:p>
        </w:tc>
        <w:tc>
          <w:tcPr>
            <w:tcW w:w="3060" w:type="dxa"/>
            <w:vAlign w:val="center"/>
          </w:tcPr>
          <w:p w14:paraId="2C8EA9E6" w14:textId="77777777" w:rsidR="00775CE7" w:rsidRPr="00BD60BC" w:rsidRDefault="00470F7D" w:rsidP="00CE51F0">
            <w:pPr>
              <w:jc w:val="center"/>
              <w:rPr>
                <w:rFonts w:ascii="Times New Roman" w:hAnsi="Times New Roman" w:cs="Times New Roman"/>
                <w:color w:val="0000FF"/>
                <w:u w:val="single"/>
              </w:rPr>
            </w:pPr>
            <w:hyperlink r:id="rId17" w:history="1">
              <w:r w:rsidR="003B227A" w:rsidRPr="00BD60BC">
                <w:rPr>
                  <w:rStyle w:val="Hyperlink"/>
                  <w:rFonts w:ascii="Times New Roman" w:hAnsi="Times New Roman" w:cs="Times New Roman"/>
                  <w:color w:val="0000FF"/>
                </w:rPr>
                <w:t>Michael_Daigneault@fws.gov</w:t>
              </w:r>
            </w:hyperlink>
            <w:r w:rsidR="003B227A" w:rsidRPr="00BD60BC">
              <w:rPr>
                <w:rFonts w:ascii="Times New Roman" w:hAnsi="Times New Roman" w:cs="Times New Roman"/>
                <w:color w:val="0000FF"/>
                <w:u w:val="single"/>
              </w:rPr>
              <w:t xml:space="preserve"> </w:t>
            </w:r>
          </w:p>
        </w:tc>
        <w:tc>
          <w:tcPr>
            <w:tcW w:w="3420" w:type="dxa"/>
            <w:vAlign w:val="center"/>
          </w:tcPr>
          <w:p w14:paraId="7818A2D6"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Kenai Peninsula FHP</w:t>
            </w:r>
          </w:p>
          <w:p w14:paraId="642BD41E" w14:textId="77777777" w:rsidR="00775CE7" w:rsidRPr="00084B71" w:rsidRDefault="00775CE7" w:rsidP="00775CE7">
            <w:pPr>
              <w:ind w:left="342" w:hanging="180"/>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Mat-Su Basin Salmon Habitat Partnership</w:t>
            </w:r>
          </w:p>
          <w:p w14:paraId="00755DCA" w14:textId="77777777" w:rsidR="00775CE7" w:rsidRDefault="00775CE7" w:rsidP="00775CE7">
            <w:pPr>
              <w:ind w:left="342" w:hanging="180"/>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Southwest Alaska Salmon Habitat Partnership</w:t>
            </w:r>
          </w:p>
          <w:p w14:paraId="319BCE86" w14:textId="77777777" w:rsidR="00F417E7" w:rsidRPr="00084B71" w:rsidRDefault="00F417E7" w:rsidP="00775CE7">
            <w:pPr>
              <w:ind w:left="342" w:hanging="180"/>
              <w:rPr>
                <w:rFonts w:ascii="Times New Roman" w:hAnsi="Times New Roman" w:cs="Times New Roman"/>
              </w:rPr>
            </w:pPr>
            <w:r>
              <w:rPr>
                <w:rFonts w:ascii="Times New Roman" w:hAnsi="Times New Roman" w:cs="Times New Roman"/>
              </w:rPr>
              <w:t>- Southeast Alaska FHP</w:t>
            </w:r>
          </w:p>
        </w:tc>
      </w:tr>
      <w:tr w:rsidR="00775CE7" w:rsidRPr="00084B71" w14:paraId="48A3481F" w14:textId="77777777" w:rsidTr="00554A53">
        <w:trPr>
          <w:trHeight w:val="710"/>
          <w:jc w:val="center"/>
        </w:trPr>
        <w:tc>
          <w:tcPr>
            <w:tcW w:w="900" w:type="dxa"/>
            <w:vAlign w:val="center"/>
          </w:tcPr>
          <w:p w14:paraId="02DF21A3"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8</w:t>
            </w:r>
          </w:p>
        </w:tc>
        <w:tc>
          <w:tcPr>
            <w:tcW w:w="1530" w:type="dxa"/>
            <w:vAlign w:val="center"/>
          </w:tcPr>
          <w:p w14:paraId="451A1347" w14:textId="77777777" w:rsidR="00775CE7" w:rsidRPr="00084B71" w:rsidRDefault="00775CE7" w:rsidP="00775CE7">
            <w:pPr>
              <w:jc w:val="center"/>
              <w:rPr>
                <w:rFonts w:ascii="Times New Roman" w:hAnsi="Times New Roman" w:cs="Times New Roman"/>
              </w:rPr>
            </w:pPr>
            <w:r w:rsidRPr="00084B71">
              <w:rPr>
                <w:rFonts w:ascii="Times New Roman" w:hAnsi="Times New Roman" w:cs="Times New Roman"/>
              </w:rPr>
              <w:t>Lisa Heki</w:t>
            </w:r>
          </w:p>
        </w:tc>
        <w:tc>
          <w:tcPr>
            <w:tcW w:w="1530" w:type="dxa"/>
            <w:vAlign w:val="center"/>
          </w:tcPr>
          <w:p w14:paraId="146252F4" w14:textId="425B5080" w:rsidR="00775CE7" w:rsidRPr="00084B71" w:rsidRDefault="00775CE7" w:rsidP="00AC3157">
            <w:pPr>
              <w:jc w:val="center"/>
              <w:rPr>
                <w:rFonts w:ascii="Times New Roman" w:hAnsi="Times New Roman" w:cs="Times New Roman"/>
              </w:rPr>
            </w:pPr>
            <w:r w:rsidRPr="00084B71">
              <w:rPr>
                <w:rFonts w:ascii="Times New Roman" w:hAnsi="Times New Roman" w:cs="Times New Roman"/>
              </w:rPr>
              <w:t>775-861-</w:t>
            </w:r>
            <w:r w:rsidR="00AC3157">
              <w:rPr>
                <w:rFonts w:ascii="Times New Roman" w:hAnsi="Times New Roman" w:cs="Times New Roman"/>
              </w:rPr>
              <w:t>6354</w:t>
            </w:r>
          </w:p>
        </w:tc>
        <w:tc>
          <w:tcPr>
            <w:tcW w:w="3060" w:type="dxa"/>
            <w:vAlign w:val="center"/>
          </w:tcPr>
          <w:p w14:paraId="1B15220D" w14:textId="77777777" w:rsidR="00775CE7" w:rsidRPr="00BD60BC" w:rsidRDefault="00470F7D" w:rsidP="00775CE7">
            <w:pPr>
              <w:jc w:val="center"/>
              <w:rPr>
                <w:rFonts w:ascii="Times New Roman" w:hAnsi="Times New Roman" w:cs="Times New Roman"/>
                <w:color w:val="0000FF"/>
                <w:u w:val="single"/>
              </w:rPr>
            </w:pPr>
            <w:hyperlink r:id="rId18" w:history="1">
              <w:r w:rsidR="00775CE7" w:rsidRPr="00BD60BC">
                <w:rPr>
                  <w:rStyle w:val="Hyperlink"/>
                  <w:rFonts w:ascii="Times New Roman" w:hAnsi="Times New Roman" w:cs="Times New Roman"/>
                  <w:color w:val="0000FF"/>
                </w:rPr>
                <w:t>Lisa_G_Heki@fws.gov</w:t>
              </w:r>
            </w:hyperlink>
            <w:r w:rsidR="00775CE7" w:rsidRPr="00BD60BC">
              <w:rPr>
                <w:rFonts w:ascii="Times New Roman" w:hAnsi="Times New Roman" w:cs="Times New Roman"/>
                <w:color w:val="0000FF"/>
                <w:u w:val="single"/>
              </w:rPr>
              <w:t xml:space="preserve"> </w:t>
            </w:r>
          </w:p>
        </w:tc>
        <w:tc>
          <w:tcPr>
            <w:tcW w:w="3420" w:type="dxa"/>
            <w:vAlign w:val="center"/>
          </w:tcPr>
          <w:p w14:paraId="14C8042C"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California Fish Passage Forum</w:t>
            </w:r>
          </w:p>
          <w:p w14:paraId="5854CF58" w14:textId="77777777" w:rsidR="00775CE7" w:rsidRPr="00084B71" w:rsidRDefault="00775CE7" w:rsidP="00775CE7">
            <w:pPr>
              <w:ind w:left="162"/>
              <w:rPr>
                <w:rFonts w:ascii="Times New Roman" w:hAnsi="Times New Roman" w:cs="Times New Roman"/>
              </w:rPr>
            </w:pPr>
            <w:r>
              <w:rPr>
                <w:rFonts w:ascii="Times New Roman" w:hAnsi="Times New Roman" w:cs="Times New Roman"/>
              </w:rPr>
              <w:t xml:space="preserve">- </w:t>
            </w:r>
            <w:r w:rsidRPr="00084B71">
              <w:rPr>
                <w:rFonts w:ascii="Times New Roman" w:hAnsi="Times New Roman" w:cs="Times New Roman"/>
              </w:rPr>
              <w:t>Western Native Trout Initiative</w:t>
            </w:r>
          </w:p>
        </w:tc>
      </w:tr>
      <w:tr w:rsidR="00775CE7" w:rsidRPr="00084B71" w14:paraId="09F47FDD" w14:textId="77777777" w:rsidTr="00554A53">
        <w:trPr>
          <w:trHeight w:val="1023"/>
          <w:jc w:val="center"/>
        </w:trPr>
        <w:tc>
          <w:tcPr>
            <w:tcW w:w="900" w:type="dxa"/>
            <w:vAlign w:val="center"/>
          </w:tcPr>
          <w:p w14:paraId="3B12AF58" w14:textId="77777777" w:rsidR="00775CE7" w:rsidRPr="00084B71" w:rsidRDefault="00775CE7" w:rsidP="00775CE7">
            <w:pPr>
              <w:jc w:val="center"/>
              <w:rPr>
                <w:rFonts w:ascii="Times New Roman" w:hAnsi="Times New Roman" w:cs="Times New Roman"/>
              </w:rPr>
            </w:pPr>
            <w:r w:rsidRPr="00BC2FEC">
              <w:rPr>
                <w:rFonts w:ascii="Times New Roman" w:hAnsi="Times New Roman" w:cs="Times New Roman"/>
                <w:szCs w:val="16"/>
              </w:rPr>
              <w:t>HQ</w:t>
            </w:r>
          </w:p>
        </w:tc>
        <w:tc>
          <w:tcPr>
            <w:tcW w:w="1530" w:type="dxa"/>
            <w:vAlign w:val="center"/>
          </w:tcPr>
          <w:p w14:paraId="56DD93E4" w14:textId="6CCDDAD5" w:rsidR="00775CE7" w:rsidRPr="00084B71" w:rsidRDefault="00AC3157" w:rsidP="00F417E7">
            <w:pPr>
              <w:jc w:val="center"/>
              <w:rPr>
                <w:rFonts w:ascii="Times New Roman" w:hAnsi="Times New Roman" w:cs="Times New Roman"/>
              </w:rPr>
            </w:pPr>
            <w:r>
              <w:rPr>
                <w:rFonts w:ascii="Times New Roman" w:hAnsi="Times New Roman" w:cs="Times New Roman"/>
              </w:rPr>
              <w:t>Eric MacMillan</w:t>
            </w:r>
          </w:p>
        </w:tc>
        <w:tc>
          <w:tcPr>
            <w:tcW w:w="1530" w:type="dxa"/>
            <w:vAlign w:val="center"/>
          </w:tcPr>
          <w:p w14:paraId="0D7F7244" w14:textId="30511185" w:rsidR="00775CE7" w:rsidRPr="00084B71" w:rsidRDefault="00775CE7" w:rsidP="000E06E6">
            <w:pPr>
              <w:jc w:val="center"/>
              <w:rPr>
                <w:rFonts w:ascii="Times New Roman" w:hAnsi="Times New Roman" w:cs="Times New Roman"/>
              </w:rPr>
            </w:pPr>
            <w:r w:rsidRPr="00084B71">
              <w:rPr>
                <w:rFonts w:ascii="Times New Roman" w:hAnsi="Times New Roman" w:cs="Times New Roman"/>
              </w:rPr>
              <w:t>703-358-</w:t>
            </w:r>
            <w:r w:rsidR="00AC3157">
              <w:rPr>
                <w:rFonts w:ascii="Times New Roman" w:hAnsi="Times New Roman" w:cs="Times New Roman"/>
              </w:rPr>
              <w:t>2435</w:t>
            </w:r>
          </w:p>
        </w:tc>
        <w:tc>
          <w:tcPr>
            <w:tcW w:w="3060" w:type="dxa"/>
            <w:vAlign w:val="center"/>
          </w:tcPr>
          <w:p w14:paraId="6D4F4569" w14:textId="3119E3C6" w:rsidR="00775CE7" w:rsidRPr="00BD60BC" w:rsidRDefault="00AC3157" w:rsidP="00F417E7">
            <w:pPr>
              <w:jc w:val="center"/>
              <w:rPr>
                <w:rFonts w:ascii="Times New Roman" w:hAnsi="Times New Roman" w:cs="Times New Roman"/>
                <w:color w:val="0000FF"/>
                <w:u w:val="single"/>
              </w:rPr>
            </w:pPr>
            <w:r w:rsidRPr="00BD60BC">
              <w:rPr>
                <w:rFonts w:ascii="Times New Roman" w:hAnsi="Times New Roman" w:cs="Times New Roman"/>
                <w:color w:val="0000FF"/>
                <w:u w:val="single"/>
              </w:rPr>
              <w:t>Eric_MacMillan</w:t>
            </w:r>
            <w:r w:rsidR="00F417E7" w:rsidRPr="00BD60BC">
              <w:rPr>
                <w:rFonts w:ascii="Times New Roman" w:hAnsi="Times New Roman" w:cs="Times New Roman"/>
                <w:color w:val="0000FF"/>
                <w:u w:val="single"/>
              </w:rPr>
              <w:t>@fws.gov</w:t>
            </w:r>
            <w:r w:rsidR="00F417E7" w:rsidRPr="00BD60BC" w:rsidDel="00F417E7">
              <w:rPr>
                <w:color w:val="0000FF"/>
                <w:u w:val="single"/>
              </w:rPr>
              <w:t xml:space="preserve"> </w:t>
            </w:r>
            <w:hyperlink r:id="rId19" w:history="1"/>
          </w:p>
        </w:tc>
        <w:tc>
          <w:tcPr>
            <w:tcW w:w="3420" w:type="dxa"/>
            <w:vAlign w:val="center"/>
          </w:tcPr>
          <w:p w14:paraId="1526BB84" w14:textId="77777777" w:rsidR="00775CE7" w:rsidRPr="00084B71" w:rsidRDefault="00F417E7" w:rsidP="00775CE7">
            <w:pPr>
              <w:numPr>
                <w:ilvl w:val="0"/>
                <w:numId w:val="30"/>
              </w:numPr>
              <w:ind w:left="342" w:hanging="180"/>
              <w:rPr>
                <w:rFonts w:ascii="Times New Roman" w:hAnsi="Times New Roman" w:cs="Times New Roman"/>
              </w:rPr>
            </w:pPr>
            <w:r>
              <w:rPr>
                <w:rFonts w:ascii="Times New Roman" w:hAnsi="Times New Roman" w:cs="Times New Roman"/>
              </w:rPr>
              <w:t>National Coordinator</w:t>
            </w:r>
          </w:p>
        </w:tc>
      </w:tr>
    </w:tbl>
    <w:p w14:paraId="03D9EAA6" w14:textId="77777777" w:rsidR="00DE56C6" w:rsidRDefault="00DE56C6" w:rsidP="00775CE7">
      <w:pPr>
        <w:spacing w:after="0"/>
        <w:rPr>
          <w:rFonts w:ascii="Times New Roman" w:hAnsi="Times New Roman" w:cs="Times New Roman"/>
          <w:b/>
          <w:sz w:val="24"/>
          <w:szCs w:val="24"/>
          <w:u w:val="single"/>
        </w:rPr>
        <w:sectPr w:rsidR="00DE56C6" w:rsidSect="0086176C">
          <w:headerReference w:type="default" r:id="rId20"/>
          <w:footerReference w:type="default" r:id="rId21"/>
          <w:pgSz w:w="12240" w:h="15840" w:code="1"/>
          <w:pgMar w:top="1440" w:right="1080" w:bottom="1440" w:left="1080" w:header="720" w:footer="720" w:gutter="0"/>
          <w:pgNumType w:start="1"/>
          <w:cols w:space="720"/>
          <w:docGrid w:linePitch="299"/>
        </w:sectPr>
      </w:pPr>
    </w:p>
    <w:p w14:paraId="5A0B9FF8" w14:textId="77777777" w:rsidR="00B3588E" w:rsidRPr="009431BE" w:rsidRDefault="00283208" w:rsidP="00221CB2">
      <w:pPr>
        <w:spacing w:after="0"/>
        <w:jc w:val="center"/>
        <w:rPr>
          <w:rFonts w:ascii="Times New Roman" w:eastAsia="Times New Roman" w:hAnsi="Times New Roman" w:cs="Times New Roman"/>
          <w:b/>
          <w:spacing w:val="1"/>
          <w:sz w:val="24"/>
          <w:szCs w:val="24"/>
          <w:u w:val="single"/>
        </w:rPr>
      </w:pPr>
      <w:r w:rsidRPr="009431BE">
        <w:rPr>
          <w:rFonts w:ascii="Times New Roman" w:hAnsi="Times New Roman" w:cs="Times New Roman"/>
          <w:b/>
          <w:sz w:val="24"/>
          <w:szCs w:val="24"/>
          <w:u w:val="single"/>
        </w:rPr>
        <w:lastRenderedPageBreak/>
        <w:t xml:space="preserve">General </w:t>
      </w:r>
      <w:r w:rsidR="008E1716" w:rsidRPr="009431BE">
        <w:rPr>
          <w:rFonts w:ascii="Times New Roman" w:hAnsi="Times New Roman" w:cs="Times New Roman"/>
          <w:b/>
          <w:sz w:val="24"/>
          <w:szCs w:val="24"/>
          <w:u w:val="single"/>
        </w:rPr>
        <w:t>Guidance</w:t>
      </w:r>
      <w:r w:rsidR="00B7048A" w:rsidRPr="009431BE">
        <w:rPr>
          <w:rFonts w:ascii="Times New Roman" w:hAnsi="Times New Roman" w:cs="Times New Roman"/>
          <w:b/>
          <w:sz w:val="24"/>
          <w:szCs w:val="24"/>
          <w:u w:val="single"/>
        </w:rPr>
        <w:t xml:space="preserve"> for Completing </w:t>
      </w:r>
      <w:r w:rsidR="00020A63" w:rsidRPr="009431BE">
        <w:rPr>
          <w:rFonts w:ascii="Times New Roman" w:hAnsi="Times New Roman" w:cs="Times New Roman"/>
          <w:b/>
          <w:sz w:val="24"/>
          <w:szCs w:val="24"/>
          <w:u w:val="single"/>
        </w:rPr>
        <w:t xml:space="preserve">Section 1.  </w:t>
      </w:r>
      <w:r w:rsidR="00B3588E" w:rsidRPr="009431BE">
        <w:rPr>
          <w:rFonts w:ascii="Times New Roman" w:eastAsia="Times New Roman" w:hAnsi="Times New Roman" w:cs="Times New Roman"/>
          <w:b/>
          <w:spacing w:val="1"/>
          <w:sz w:val="24"/>
          <w:szCs w:val="24"/>
          <w:u w:val="single"/>
        </w:rPr>
        <w:t>Justification for Stable Operating Support</w:t>
      </w:r>
    </w:p>
    <w:p w14:paraId="0B04D9BE" w14:textId="77777777" w:rsidR="00B3588E" w:rsidRPr="00273FA7" w:rsidRDefault="00B3588E" w:rsidP="00B3588E">
      <w:pPr>
        <w:spacing w:after="0"/>
        <w:rPr>
          <w:rFonts w:ascii="Times New Roman" w:hAnsi="Times New Roman" w:cs="Times New Roman"/>
          <w:sz w:val="24"/>
          <w:szCs w:val="24"/>
        </w:rPr>
      </w:pPr>
    </w:p>
    <w:p w14:paraId="54221009" w14:textId="77777777" w:rsidR="000F1FB1" w:rsidRPr="008E1716" w:rsidRDefault="003F6620" w:rsidP="00221CB2">
      <w:pPr>
        <w:spacing w:before="29" w:after="0" w:line="240" w:lineRule="auto"/>
        <w:ind w:right="-20"/>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The</w:t>
      </w:r>
      <w:r w:rsidRPr="008E1716">
        <w:rPr>
          <w:rFonts w:ascii="Times New Roman" w:eastAsia="Times New Roman" w:hAnsi="Times New Roman" w:cs="Times New Roman"/>
          <w:spacing w:val="1"/>
          <w:sz w:val="24"/>
          <w:szCs w:val="24"/>
        </w:rPr>
        <w:t xml:space="preserve"> </w:t>
      </w:r>
      <w:r w:rsidRPr="008E1716">
        <w:rPr>
          <w:rFonts w:ascii="Times New Roman" w:eastAsia="Times New Roman" w:hAnsi="Times New Roman" w:cs="Times New Roman"/>
          <w:sz w:val="24"/>
          <w:szCs w:val="24"/>
        </w:rPr>
        <w:t>int</w:t>
      </w:r>
      <w:r w:rsidRPr="008E1716">
        <w:rPr>
          <w:rFonts w:ascii="Times New Roman" w:eastAsia="Times New Roman" w:hAnsi="Times New Roman" w:cs="Times New Roman"/>
          <w:spacing w:val="-1"/>
          <w:sz w:val="24"/>
          <w:szCs w:val="24"/>
        </w:rPr>
        <w:t>e</w:t>
      </w:r>
      <w:r w:rsidRPr="008E1716">
        <w:rPr>
          <w:rFonts w:ascii="Times New Roman" w:eastAsia="Times New Roman" w:hAnsi="Times New Roman" w:cs="Times New Roman"/>
          <w:sz w:val="24"/>
          <w:szCs w:val="24"/>
        </w:rPr>
        <w:t>nt</w:t>
      </w:r>
      <w:r w:rsidR="004D7236" w:rsidRPr="008E1716">
        <w:rPr>
          <w:rFonts w:ascii="Times New Roman" w:eastAsia="Times New Roman" w:hAnsi="Times New Roman" w:cs="Times New Roman"/>
          <w:sz w:val="24"/>
          <w:szCs w:val="24"/>
        </w:rPr>
        <w:t xml:space="preserve"> of S</w:t>
      </w:r>
      <w:r w:rsidR="00A92239" w:rsidRPr="008E1716">
        <w:rPr>
          <w:rFonts w:ascii="Times New Roman" w:eastAsia="Times New Roman" w:hAnsi="Times New Roman" w:cs="Times New Roman"/>
          <w:sz w:val="24"/>
          <w:szCs w:val="24"/>
        </w:rPr>
        <w:t>ection</w:t>
      </w:r>
      <w:r w:rsidR="006D5F02" w:rsidRPr="008E1716">
        <w:rPr>
          <w:rFonts w:ascii="Times New Roman" w:eastAsia="Times New Roman" w:hAnsi="Times New Roman" w:cs="Times New Roman"/>
          <w:sz w:val="24"/>
          <w:szCs w:val="24"/>
        </w:rPr>
        <w:t xml:space="preserve"> 1 is to ensure that FHPs receiving operating support are thriving, active organizations making concerted efforts to achieve fish habitat conservation goals and objectives established by </w:t>
      </w:r>
      <w:r w:rsidR="007B2ACF" w:rsidRPr="008E1716">
        <w:rPr>
          <w:rFonts w:ascii="Times New Roman" w:eastAsia="Times New Roman" w:hAnsi="Times New Roman" w:cs="Times New Roman"/>
          <w:sz w:val="24"/>
          <w:szCs w:val="24"/>
        </w:rPr>
        <w:t xml:space="preserve">both </w:t>
      </w:r>
      <w:r w:rsidR="006D5F02" w:rsidRPr="008E1716">
        <w:rPr>
          <w:rFonts w:ascii="Times New Roman" w:eastAsia="Times New Roman" w:hAnsi="Times New Roman" w:cs="Times New Roman"/>
          <w:sz w:val="24"/>
          <w:szCs w:val="24"/>
        </w:rPr>
        <w:t xml:space="preserve">the </w:t>
      </w:r>
      <w:r w:rsidR="007D4225" w:rsidRPr="008E1716">
        <w:rPr>
          <w:rFonts w:ascii="Times New Roman" w:eastAsia="Times New Roman" w:hAnsi="Times New Roman" w:cs="Times New Roman"/>
          <w:sz w:val="24"/>
          <w:szCs w:val="24"/>
        </w:rPr>
        <w:t xml:space="preserve">FHP </w:t>
      </w:r>
      <w:r w:rsidR="00F71270" w:rsidRPr="008E1716">
        <w:rPr>
          <w:rFonts w:ascii="Times New Roman" w:eastAsia="Times New Roman" w:hAnsi="Times New Roman" w:cs="Times New Roman"/>
          <w:sz w:val="24"/>
          <w:szCs w:val="24"/>
        </w:rPr>
        <w:t>and National Fish Habitat Action Plan</w:t>
      </w:r>
      <w:r w:rsidR="006D5F02" w:rsidRPr="008E1716">
        <w:rPr>
          <w:rFonts w:ascii="Times New Roman" w:eastAsia="Times New Roman" w:hAnsi="Times New Roman" w:cs="Times New Roman"/>
          <w:sz w:val="24"/>
          <w:szCs w:val="24"/>
        </w:rPr>
        <w:t>.</w:t>
      </w:r>
      <w:r w:rsidR="003E7E8C" w:rsidRPr="008E1716">
        <w:rPr>
          <w:rFonts w:ascii="Times New Roman" w:eastAsia="Times New Roman" w:hAnsi="Times New Roman" w:cs="Times New Roman"/>
          <w:sz w:val="24"/>
          <w:szCs w:val="24"/>
        </w:rPr>
        <w:t xml:space="preserve"> </w:t>
      </w:r>
      <w:r w:rsidR="00772541" w:rsidRPr="008E1716">
        <w:rPr>
          <w:rFonts w:ascii="Times New Roman" w:eastAsia="Times New Roman" w:hAnsi="Times New Roman" w:cs="Times New Roman"/>
          <w:sz w:val="24"/>
          <w:szCs w:val="24"/>
        </w:rPr>
        <w:t xml:space="preserve"> </w:t>
      </w:r>
    </w:p>
    <w:p w14:paraId="39CE0415" w14:textId="77777777" w:rsidR="000F1FB1" w:rsidRPr="008E1716" w:rsidRDefault="000F1FB1" w:rsidP="00221CB2">
      <w:pPr>
        <w:spacing w:before="29" w:after="0" w:line="240" w:lineRule="auto"/>
        <w:ind w:right="-20"/>
        <w:rPr>
          <w:rFonts w:ascii="Times New Roman" w:eastAsia="Times New Roman" w:hAnsi="Times New Roman" w:cs="Times New Roman"/>
          <w:sz w:val="24"/>
          <w:szCs w:val="24"/>
        </w:rPr>
      </w:pPr>
    </w:p>
    <w:p w14:paraId="2F7F792A" w14:textId="77777777" w:rsidR="000F1FB1" w:rsidRPr="008E1716" w:rsidRDefault="000F1FB1" w:rsidP="00221CB2">
      <w:pPr>
        <w:spacing w:before="29" w:after="0" w:line="240" w:lineRule="auto"/>
        <w:ind w:right="-20"/>
        <w:rPr>
          <w:rFonts w:ascii="Times New Roman" w:hAnsi="Times New Roman" w:cs="Times New Roman"/>
          <w:strike/>
          <w:sz w:val="24"/>
          <w:szCs w:val="24"/>
        </w:rPr>
      </w:pPr>
      <w:r w:rsidRPr="00554A53">
        <w:rPr>
          <w:rFonts w:ascii="Times New Roman" w:hAnsi="Times New Roman" w:cs="Times New Roman"/>
          <w:i/>
          <w:sz w:val="24"/>
          <w:szCs w:val="24"/>
        </w:rPr>
        <w:t>Narrative responses</w:t>
      </w:r>
      <w:r w:rsidRPr="008E1716">
        <w:rPr>
          <w:rFonts w:ascii="Times New Roman" w:hAnsi="Times New Roman" w:cs="Times New Roman"/>
          <w:sz w:val="24"/>
          <w:szCs w:val="24"/>
        </w:rPr>
        <w:t xml:space="preserve"> should provide an overview of all projects and activities </w:t>
      </w:r>
      <w:r w:rsidR="00152CFA" w:rsidRPr="008E1716">
        <w:rPr>
          <w:rFonts w:ascii="Times New Roman" w:hAnsi="Times New Roman" w:cs="Times New Roman"/>
          <w:sz w:val="24"/>
          <w:szCs w:val="24"/>
        </w:rPr>
        <w:t xml:space="preserve">supported by FWS funds and all other sources or in-kind contributions </w:t>
      </w:r>
      <w:r w:rsidRPr="008E1716">
        <w:rPr>
          <w:rFonts w:ascii="Times New Roman" w:hAnsi="Times New Roman" w:cs="Times New Roman"/>
          <w:sz w:val="24"/>
          <w:szCs w:val="24"/>
        </w:rPr>
        <w:t xml:space="preserve">over the previous </w:t>
      </w:r>
      <w:r w:rsidRPr="00354642">
        <w:rPr>
          <w:rFonts w:ascii="Times New Roman" w:hAnsi="Times New Roman" w:cs="Times New Roman"/>
          <w:sz w:val="24"/>
          <w:szCs w:val="24"/>
        </w:rPr>
        <w:t xml:space="preserve">three </w:t>
      </w:r>
      <w:r w:rsidR="00600EE8" w:rsidRPr="00354642">
        <w:rPr>
          <w:rFonts w:ascii="Times New Roman" w:hAnsi="Times New Roman" w:cs="Times New Roman"/>
          <w:sz w:val="24"/>
          <w:szCs w:val="24"/>
        </w:rPr>
        <w:t xml:space="preserve">federal fiscal </w:t>
      </w:r>
      <w:r w:rsidRPr="00354642">
        <w:rPr>
          <w:rFonts w:ascii="Times New Roman" w:hAnsi="Times New Roman" w:cs="Times New Roman"/>
          <w:sz w:val="24"/>
          <w:szCs w:val="24"/>
        </w:rPr>
        <w:t xml:space="preserve">years </w:t>
      </w:r>
      <w:r w:rsidR="007F00D0" w:rsidRPr="00354642">
        <w:rPr>
          <w:rFonts w:ascii="Times New Roman" w:hAnsi="Times New Roman" w:cs="Times New Roman"/>
          <w:sz w:val="24"/>
          <w:szCs w:val="24"/>
        </w:rPr>
        <w:t xml:space="preserve">(FY </w:t>
      </w:r>
      <w:r w:rsidR="00F4170B" w:rsidRPr="00354642">
        <w:rPr>
          <w:rFonts w:ascii="Times New Roman" w:eastAsia="Times New Roman" w:hAnsi="Times New Roman" w:cs="Times New Roman"/>
          <w:sz w:val="24"/>
          <w:szCs w:val="24"/>
        </w:rPr>
        <w:t>201</w:t>
      </w:r>
      <w:r w:rsidR="00632FD5">
        <w:rPr>
          <w:rFonts w:ascii="Times New Roman" w:eastAsia="Times New Roman" w:hAnsi="Times New Roman" w:cs="Times New Roman"/>
          <w:sz w:val="24"/>
          <w:szCs w:val="24"/>
        </w:rPr>
        <w:t>5</w:t>
      </w:r>
      <w:r w:rsidR="005C1867" w:rsidRPr="00354642">
        <w:rPr>
          <w:rFonts w:ascii="Times New Roman" w:eastAsia="Times New Roman" w:hAnsi="Times New Roman" w:cs="Times New Roman"/>
          <w:sz w:val="24"/>
          <w:szCs w:val="24"/>
        </w:rPr>
        <w:t>,</w:t>
      </w:r>
      <w:r w:rsidR="00737DC7" w:rsidRPr="00354642">
        <w:rPr>
          <w:rFonts w:ascii="Times New Roman" w:eastAsia="Times New Roman" w:hAnsi="Times New Roman" w:cs="Times New Roman"/>
          <w:sz w:val="24"/>
          <w:szCs w:val="24"/>
        </w:rPr>
        <w:t xml:space="preserve"> </w:t>
      </w:r>
      <w:r w:rsidR="00F4170B" w:rsidRPr="00354642">
        <w:rPr>
          <w:rFonts w:ascii="Times New Roman" w:eastAsia="Times New Roman" w:hAnsi="Times New Roman" w:cs="Times New Roman"/>
          <w:sz w:val="24"/>
          <w:szCs w:val="24"/>
        </w:rPr>
        <w:t>201</w:t>
      </w:r>
      <w:r w:rsidR="00632FD5">
        <w:rPr>
          <w:rFonts w:ascii="Times New Roman" w:eastAsia="Times New Roman" w:hAnsi="Times New Roman" w:cs="Times New Roman"/>
          <w:sz w:val="24"/>
          <w:szCs w:val="24"/>
        </w:rPr>
        <w:t>6</w:t>
      </w:r>
      <w:r w:rsidR="005968C9" w:rsidRPr="00354642">
        <w:rPr>
          <w:rFonts w:ascii="Times New Roman" w:eastAsia="Times New Roman" w:hAnsi="Times New Roman" w:cs="Times New Roman"/>
          <w:sz w:val="24"/>
          <w:szCs w:val="24"/>
        </w:rPr>
        <w:t xml:space="preserve">, </w:t>
      </w:r>
      <w:r w:rsidR="00C23DB9" w:rsidRPr="00354642">
        <w:rPr>
          <w:rFonts w:ascii="Times New Roman" w:eastAsia="Times New Roman" w:hAnsi="Times New Roman" w:cs="Times New Roman"/>
          <w:sz w:val="24"/>
          <w:szCs w:val="24"/>
        </w:rPr>
        <w:t xml:space="preserve">and </w:t>
      </w:r>
      <w:r w:rsidR="00F4170B" w:rsidRPr="00354642">
        <w:rPr>
          <w:rFonts w:ascii="Times New Roman" w:eastAsia="Times New Roman" w:hAnsi="Times New Roman" w:cs="Times New Roman"/>
          <w:sz w:val="24"/>
          <w:szCs w:val="24"/>
        </w:rPr>
        <w:t>201</w:t>
      </w:r>
      <w:r w:rsidR="00632FD5">
        <w:rPr>
          <w:rFonts w:ascii="Times New Roman" w:eastAsia="Times New Roman" w:hAnsi="Times New Roman" w:cs="Times New Roman"/>
          <w:sz w:val="24"/>
          <w:szCs w:val="24"/>
        </w:rPr>
        <w:t>7</w:t>
      </w:r>
      <w:r w:rsidR="00F4170B" w:rsidRPr="00354642">
        <w:rPr>
          <w:rFonts w:ascii="Times New Roman" w:eastAsia="Times New Roman" w:hAnsi="Times New Roman" w:cs="Times New Roman"/>
          <w:sz w:val="24"/>
          <w:szCs w:val="24"/>
        </w:rPr>
        <w:t xml:space="preserve"> </w:t>
      </w:r>
      <w:r w:rsidR="00737DC7" w:rsidRPr="00354642">
        <w:rPr>
          <w:rFonts w:ascii="Times New Roman" w:eastAsia="Times New Roman" w:hAnsi="Times New Roman" w:cs="Times New Roman"/>
          <w:sz w:val="24"/>
          <w:szCs w:val="24"/>
        </w:rPr>
        <w:t xml:space="preserve">or October 1, </w:t>
      </w:r>
      <w:r w:rsidR="00F4170B" w:rsidRPr="00354642">
        <w:rPr>
          <w:rFonts w:ascii="Times New Roman" w:eastAsia="Times New Roman" w:hAnsi="Times New Roman" w:cs="Times New Roman"/>
          <w:sz w:val="24"/>
          <w:szCs w:val="24"/>
        </w:rPr>
        <w:t>201</w:t>
      </w:r>
      <w:r w:rsidR="00632FD5">
        <w:rPr>
          <w:rFonts w:ascii="Times New Roman" w:eastAsia="Times New Roman" w:hAnsi="Times New Roman" w:cs="Times New Roman"/>
          <w:sz w:val="24"/>
          <w:szCs w:val="24"/>
        </w:rPr>
        <w:t>4</w:t>
      </w:r>
      <w:r w:rsidR="00F4170B" w:rsidRPr="00354642">
        <w:rPr>
          <w:rFonts w:ascii="Times New Roman" w:eastAsia="Times New Roman" w:hAnsi="Times New Roman" w:cs="Times New Roman"/>
          <w:sz w:val="24"/>
          <w:szCs w:val="24"/>
        </w:rPr>
        <w:t xml:space="preserve"> </w:t>
      </w:r>
      <w:r w:rsidR="00737DC7" w:rsidRPr="00354642">
        <w:rPr>
          <w:rFonts w:ascii="Times New Roman" w:eastAsia="Times New Roman" w:hAnsi="Times New Roman" w:cs="Times New Roman"/>
          <w:sz w:val="24"/>
          <w:szCs w:val="24"/>
        </w:rPr>
        <w:t xml:space="preserve">through September 30, </w:t>
      </w:r>
      <w:r w:rsidR="00F4170B" w:rsidRPr="00354642">
        <w:rPr>
          <w:rFonts w:ascii="Times New Roman" w:eastAsia="Times New Roman" w:hAnsi="Times New Roman" w:cs="Times New Roman"/>
          <w:sz w:val="24"/>
          <w:szCs w:val="24"/>
        </w:rPr>
        <w:t>201</w:t>
      </w:r>
      <w:r w:rsidR="00632FD5">
        <w:rPr>
          <w:rFonts w:ascii="Times New Roman" w:eastAsia="Times New Roman" w:hAnsi="Times New Roman" w:cs="Times New Roman"/>
          <w:sz w:val="24"/>
          <w:szCs w:val="24"/>
        </w:rPr>
        <w:t>7</w:t>
      </w:r>
      <w:r w:rsidR="00737DC7" w:rsidRPr="00354642">
        <w:rPr>
          <w:rFonts w:ascii="Times New Roman" w:eastAsia="Times New Roman" w:hAnsi="Times New Roman" w:cs="Times New Roman"/>
          <w:sz w:val="24"/>
          <w:szCs w:val="24"/>
        </w:rPr>
        <w:t xml:space="preserve">) </w:t>
      </w:r>
      <w:r w:rsidRPr="008E1716">
        <w:rPr>
          <w:rFonts w:ascii="Times New Roman" w:hAnsi="Times New Roman" w:cs="Times New Roman"/>
          <w:sz w:val="24"/>
          <w:szCs w:val="24"/>
        </w:rPr>
        <w:t>and anticipated projects and activities over the next three</w:t>
      </w:r>
      <w:r w:rsidR="00600EE8" w:rsidRPr="008E1716">
        <w:rPr>
          <w:rFonts w:ascii="Times New Roman" w:hAnsi="Times New Roman" w:cs="Times New Roman"/>
          <w:sz w:val="24"/>
          <w:szCs w:val="24"/>
        </w:rPr>
        <w:t xml:space="preserve"> federal fiscal</w:t>
      </w:r>
      <w:r w:rsidRPr="008E1716">
        <w:rPr>
          <w:rFonts w:ascii="Times New Roman" w:hAnsi="Times New Roman" w:cs="Times New Roman"/>
          <w:sz w:val="24"/>
          <w:szCs w:val="24"/>
        </w:rPr>
        <w:t xml:space="preserve"> years</w:t>
      </w:r>
      <w:r w:rsidR="00737DC7" w:rsidRPr="008E1716">
        <w:rPr>
          <w:rFonts w:ascii="Times New Roman" w:hAnsi="Times New Roman" w:cs="Times New Roman"/>
          <w:sz w:val="24"/>
          <w:szCs w:val="24"/>
        </w:rPr>
        <w:t xml:space="preserve"> </w:t>
      </w:r>
      <w:r w:rsidR="007F00D0">
        <w:rPr>
          <w:rFonts w:ascii="Times New Roman" w:hAnsi="Times New Roman" w:cs="Times New Roman"/>
          <w:sz w:val="24"/>
          <w:szCs w:val="24"/>
        </w:rPr>
        <w:t>(</w:t>
      </w:r>
      <w:r w:rsidR="00F4170B" w:rsidRPr="008E1716">
        <w:rPr>
          <w:rFonts w:ascii="Times New Roman" w:eastAsia="Times New Roman" w:hAnsi="Times New Roman" w:cs="Times New Roman"/>
          <w:sz w:val="24"/>
          <w:szCs w:val="24"/>
        </w:rPr>
        <w:t>201</w:t>
      </w:r>
      <w:r w:rsidR="00632FD5">
        <w:rPr>
          <w:rFonts w:ascii="Times New Roman" w:eastAsia="Times New Roman" w:hAnsi="Times New Roman" w:cs="Times New Roman"/>
          <w:sz w:val="24"/>
          <w:szCs w:val="24"/>
        </w:rPr>
        <w:t>9</w:t>
      </w:r>
      <w:r w:rsidR="00A210D8">
        <w:rPr>
          <w:rFonts w:ascii="Times New Roman" w:eastAsia="Times New Roman" w:hAnsi="Times New Roman" w:cs="Times New Roman"/>
          <w:sz w:val="24"/>
          <w:szCs w:val="24"/>
        </w:rPr>
        <w:t>,</w:t>
      </w:r>
      <w:r w:rsidR="00A210D8" w:rsidRPr="00A210D8">
        <w:rPr>
          <w:rFonts w:ascii="Times New Roman" w:eastAsia="Times New Roman" w:hAnsi="Times New Roman" w:cs="Times New Roman"/>
          <w:sz w:val="24"/>
          <w:szCs w:val="24"/>
        </w:rPr>
        <w:t xml:space="preserve"> </w:t>
      </w:r>
      <w:r w:rsidR="00F4170B">
        <w:rPr>
          <w:rFonts w:ascii="Times New Roman" w:eastAsia="Times New Roman" w:hAnsi="Times New Roman" w:cs="Times New Roman"/>
          <w:sz w:val="24"/>
          <w:szCs w:val="24"/>
        </w:rPr>
        <w:t>20</w:t>
      </w:r>
      <w:r w:rsidR="00632FD5">
        <w:rPr>
          <w:rFonts w:ascii="Times New Roman" w:eastAsia="Times New Roman" w:hAnsi="Times New Roman" w:cs="Times New Roman"/>
          <w:sz w:val="24"/>
          <w:szCs w:val="24"/>
        </w:rPr>
        <w:t>20</w:t>
      </w:r>
      <w:r w:rsidR="005968C9">
        <w:rPr>
          <w:rFonts w:ascii="Times New Roman" w:eastAsia="Times New Roman" w:hAnsi="Times New Roman" w:cs="Times New Roman"/>
          <w:sz w:val="24"/>
          <w:szCs w:val="24"/>
        </w:rPr>
        <w:t>,</w:t>
      </w:r>
      <w:r w:rsidR="005968C9" w:rsidRPr="005968C9">
        <w:rPr>
          <w:rFonts w:ascii="Times New Roman" w:eastAsia="Times New Roman" w:hAnsi="Times New Roman" w:cs="Times New Roman"/>
          <w:sz w:val="24"/>
          <w:szCs w:val="24"/>
        </w:rPr>
        <w:t xml:space="preserve"> </w:t>
      </w:r>
      <w:r w:rsidR="005968C9" w:rsidRPr="008E1716">
        <w:rPr>
          <w:rFonts w:ascii="Times New Roman" w:eastAsia="Times New Roman" w:hAnsi="Times New Roman" w:cs="Times New Roman"/>
          <w:sz w:val="24"/>
          <w:szCs w:val="24"/>
        </w:rPr>
        <w:t xml:space="preserve">and </w:t>
      </w:r>
      <w:r w:rsidR="00F4170B">
        <w:rPr>
          <w:rFonts w:ascii="Times New Roman" w:eastAsia="Times New Roman" w:hAnsi="Times New Roman" w:cs="Times New Roman"/>
          <w:sz w:val="24"/>
          <w:szCs w:val="24"/>
        </w:rPr>
        <w:t>202</w:t>
      </w:r>
      <w:r w:rsidR="00632FD5">
        <w:rPr>
          <w:rFonts w:ascii="Times New Roman" w:eastAsia="Times New Roman" w:hAnsi="Times New Roman" w:cs="Times New Roman"/>
          <w:sz w:val="24"/>
          <w:szCs w:val="24"/>
        </w:rPr>
        <w:t>1</w:t>
      </w:r>
      <w:r w:rsidR="00F4170B">
        <w:rPr>
          <w:rFonts w:ascii="Times New Roman" w:eastAsia="Times New Roman" w:hAnsi="Times New Roman" w:cs="Times New Roman"/>
          <w:sz w:val="24"/>
          <w:szCs w:val="24"/>
        </w:rPr>
        <w:t xml:space="preserve"> </w:t>
      </w:r>
      <w:r w:rsidR="00737DC7" w:rsidRPr="008E1716">
        <w:rPr>
          <w:rFonts w:ascii="Times New Roman" w:eastAsia="Times New Roman" w:hAnsi="Times New Roman" w:cs="Times New Roman"/>
          <w:sz w:val="24"/>
          <w:szCs w:val="24"/>
        </w:rPr>
        <w:t xml:space="preserve">or October 1, </w:t>
      </w:r>
      <w:r w:rsidR="00F4170B" w:rsidRPr="008E1716">
        <w:rPr>
          <w:rFonts w:ascii="Times New Roman" w:eastAsia="Times New Roman" w:hAnsi="Times New Roman" w:cs="Times New Roman"/>
          <w:sz w:val="24"/>
          <w:szCs w:val="24"/>
        </w:rPr>
        <w:t>201</w:t>
      </w:r>
      <w:r w:rsidR="00632FD5">
        <w:rPr>
          <w:rFonts w:ascii="Times New Roman" w:eastAsia="Times New Roman" w:hAnsi="Times New Roman" w:cs="Times New Roman"/>
          <w:sz w:val="24"/>
          <w:szCs w:val="24"/>
        </w:rPr>
        <w:t>8</w:t>
      </w:r>
      <w:r w:rsidR="00F4170B" w:rsidRPr="008E1716">
        <w:rPr>
          <w:rFonts w:ascii="Times New Roman" w:eastAsia="Times New Roman" w:hAnsi="Times New Roman" w:cs="Times New Roman"/>
          <w:sz w:val="24"/>
          <w:szCs w:val="24"/>
        </w:rPr>
        <w:t xml:space="preserve"> </w:t>
      </w:r>
      <w:r w:rsidR="00704FA0" w:rsidRPr="008E1716">
        <w:rPr>
          <w:rFonts w:ascii="Times New Roman" w:eastAsia="Times New Roman" w:hAnsi="Times New Roman" w:cs="Times New Roman"/>
          <w:sz w:val="24"/>
          <w:szCs w:val="24"/>
        </w:rPr>
        <w:t xml:space="preserve">through September 30, </w:t>
      </w:r>
      <w:r w:rsidR="00F4170B" w:rsidRPr="008E1716">
        <w:rPr>
          <w:rFonts w:ascii="Times New Roman" w:eastAsia="Times New Roman" w:hAnsi="Times New Roman" w:cs="Times New Roman"/>
          <w:sz w:val="24"/>
          <w:szCs w:val="24"/>
        </w:rPr>
        <w:t>20</w:t>
      </w:r>
      <w:r w:rsidR="00632FD5">
        <w:rPr>
          <w:rFonts w:ascii="Times New Roman" w:eastAsia="Times New Roman" w:hAnsi="Times New Roman" w:cs="Times New Roman"/>
          <w:sz w:val="24"/>
          <w:szCs w:val="24"/>
        </w:rPr>
        <w:t>21</w:t>
      </w:r>
      <w:r w:rsidR="00737DC7" w:rsidRPr="008E1716">
        <w:rPr>
          <w:rFonts w:ascii="Times New Roman" w:eastAsia="Times New Roman" w:hAnsi="Times New Roman" w:cs="Times New Roman"/>
          <w:sz w:val="24"/>
          <w:szCs w:val="24"/>
        </w:rPr>
        <w:t>).</w:t>
      </w:r>
    </w:p>
    <w:p w14:paraId="48580A70" w14:textId="77777777" w:rsidR="000F1FB1" w:rsidRPr="008E1716" w:rsidRDefault="000F1FB1" w:rsidP="00221CB2">
      <w:pPr>
        <w:spacing w:before="29" w:after="0" w:line="240" w:lineRule="auto"/>
        <w:ind w:right="-20"/>
        <w:rPr>
          <w:rFonts w:ascii="Times New Roman" w:hAnsi="Times New Roman" w:cs="Times New Roman"/>
          <w:sz w:val="24"/>
          <w:szCs w:val="24"/>
        </w:rPr>
      </w:pPr>
    </w:p>
    <w:p w14:paraId="74953DC8" w14:textId="6460EC7A" w:rsidR="00497325" w:rsidRPr="008E1716" w:rsidRDefault="006B05BD" w:rsidP="00221CB2">
      <w:pPr>
        <w:spacing w:before="29" w:after="0" w:line="240" w:lineRule="auto"/>
        <w:ind w:right="-20"/>
        <w:rPr>
          <w:rFonts w:ascii="Times New Roman" w:eastAsia="Times New Roman" w:hAnsi="Times New Roman" w:cs="Times New Roman"/>
          <w:i/>
          <w:sz w:val="24"/>
          <w:szCs w:val="24"/>
        </w:rPr>
      </w:pPr>
      <w:r w:rsidRPr="00554A53">
        <w:rPr>
          <w:rFonts w:ascii="Times New Roman" w:eastAsia="Times New Roman" w:hAnsi="Times New Roman" w:cs="Times New Roman"/>
          <w:i/>
          <w:sz w:val="24"/>
          <w:szCs w:val="24"/>
        </w:rPr>
        <w:t>Project summaries</w:t>
      </w:r>
      <w:r w:rsidRPr="008E1716">
        <w:rPr>
          <w:rFonts w:ascii="Times New Roman" w:eastAsia="Times New Roman" w:hAnsi="Times New Roman" w:cs="Times New Roman"/>
          <w:sz w:val="24"/>
          <w:szCs w:val="24"/>
        </w:rPr>
        <w:t xml:space="preserve"> should not be an itemized list of individual projects</w:t>
      </w:r>
      <w:r w:rsidR="008D05DB" w:rsidRPr="008E1716">
        <w:rPr>
          <w:rFonts w:ascii="Times New Roman" w:eastAsia="Times New Roman" w:hAnsi="Times New Roman" w:cs="Times New Roman"/>
          <w:sz w:val="24"/>
          <w:szCs w:val="24"/>
        </w:rPr>
        <w:t xml:space="preserve">.  </w:t>
      </w:r>
      <w:r w:rsidR="00497325" w:rsidRPr="008E1716">
        <w:rPr>
          <w:rFonts w:ascii="Times New Roman" w:eastAsia="Times New Roman" w:hAnsi="Times New Roman" w:cs="Times New Roman"/>
          <w:sz w:val="24"/>
          <w:szCs w:val="24"/>
        </w:rPr>
        <w:t xml:space="preserve">Project summaries should </w:t>
      </w:r>
      <w:r w:rsidR="00733849" w:rsidRPr="008E1716">
        <w:rPr>
          <w:rFonts w:ascii="Times New Roman" w:eastAsia="Times New Roman" w:hAnsi="Times New Roman" w:cs="Times New Roman"/>
          <w:sz w:val="24"/>
          <w:szCs w:val="24"/>
        </w:rPr>
        <w:t xml:space="preserve">instead </w:t>
      </w:r>
      <w:r w:rsidR="00497325" w:rsidRPr="008E1716">
        <w:rPr>
          <w:rFonts w:ascii="Times New Roman" w:eastAsia="Times New Roman" w:hAnsi="Times New Roman" w:cs="Times New Roman"/>
          <w:sz w:val="24"/>
          <w:szCs w:val="24"/>
        </w:rPr>
        <w:t xml:space="preserve">focus on the </w:t>
      </w:r>
      <w:r w:rsidRPr="008E1716">
        <w:rPr>
          <w:rFonts w:ascii="Times New Roman" w:eastAsia="Times New Roman" w:hAnsi="Times New Roman" w:cs="Times New Roman"/>
          <w:sz w:val="24"/>
          <w:szCs w:val="24"/>
        </w:rPr>
        <w:t xml:space="preserve">associated </w:t>
      </w:r>
      <w:r w:rsidR="00733849" w:rsidRPr="008E1716">
        <w:rPr>
          <w:rFonts w:ascii="Times New Roman" w:eastAsia="Times New Roman" w:hAnsi="Times New Roman" w:cs="Times New Roman"/>
          <w:sz w:val="24"/>
          <w:szCs w:val="24"/>
        </w:rPr>
        <w:t xml:space="preserve">outputs and </w:t>
      </w:r>
      <w:r w:rsidRPr="008E1716">
        <w:rPr>
          <w:rFonts w:ascii="Times New Roman" w:eastAsia="Times New Roman" w:hAnsi="Times New Roman" w:cs="Times New Roman"/>
          <w:sz w:val="24"/>
          <w:szCs w:val="24"/>
        </w:rPr>
        <w:t>outcomes</w:t>
      </w:r>
      <w:r w:rsidR="00733849" w:rsidRPr="008E1716">
        <w:rPr>
          <w:rFonts w:ascii="Times New Roman" w:eastAsia="Times New Roman" w:hAnsi="Times New Roman" w:cs="Times New Roman"/>
          <w:sz w:val="24"/>
          <w:szCs w:val="24"/>
        </w:rPr>
        <w:t xml:space="preserve"> of the </w:t>
      </w:r>
      <w:r w:rsidR="000A785B" w:rsidRPr="008E1716">
        <w:rPr>
          <w:rFonts w:ascii="Times New Roman" w:eastAsia="Times New Roman" w:hAnsi="Times New Roman" w:cs="Times New Roman"/>
          <w:sz w:val="24"/>
          <w:szCs w:val="24"/>
        </w:rPr>
        <w:t xml:space="preserve">habitat conservation </w:t>
      </w:r>
      <w:r w:rsidR="00733849" w:rsidRPr="008E1716">
        <w:rPr>
          <w:rFonts w:ascii="Times New Roman" w:eastAsia="Times New Roman" w:hAnsi="Times New Roman" w:cs="Times New Roman"/>
          <w:sz w:val="24"/>
          <w:szCs w:val="24"/>
        </w:rPr>
        <w:t xml:space="preserve">projects implemented by the FHP </w:t>
      </w:r>
      <w:r w:rsidR="00733849" w:rsidRPr="008E1716">
        <w:rPr>
          <w:rFonts w:ascii="Times New Roman" w:eastAsia="Times New Roman" w:hAnsi="Times New Roman" w:cs="Times New Roman"/>
          <w:i/>
          <w:sz w:val="24"/>
          <w:szCs w:val="24"/>
        </w:rPr>
        <w:t>(e.g.</w:t>
      </w:r>
      <w:r w:rsidR="00AC3157">
        <w:rPr>
          <w:rFonts w:ascii="Times New Roman" w:eastAsia="Times New Roman" w:hAnsi="Times New Roman" w:cs="Times New Roman"/>
          <w:i/>
          <w:sz w:val="24"/>
          <w:szCs w:val="24"/>
        </w:rPr>
        <w:t>,</w:t>
      </w:r>
      <w:r w:rsidR="00733849" w:rsidRPr="008E1716">
        <w:rPr>
          <w:rFonts w:ascii="Times New Roman" w:eastAsia="Times New Roman" w:hAnsi="Times New Roman" w:cs="Times New Roman"/>
          <w:i/>
          <w:sz w:val="24"/>
          <w:szCs w:val="24"/>
        </w:rPr>
        <w:t xml:space="preserve"> </w:t>
      </w:r>
      <w:r w:rsidRPr="008E1716">
        <w:rPr>
          <w:rFonts w:ascii="Times New Roman" w:eastAsia="Times New Roman" w:hAnsi="Times New Roman" w:cs="Times New Roman"/>
          <w:i/>
          <w:sz w:val="24"/>
          <w:szCs w:val="24"/>
        </w:rPr>
        <w:t xml:space="preserve">completed ten fish passage projects resulting in X </w:t>
      </w:r>
      <w:r w:rsidR="00B60DFD" w:rsidRPr="008E1716">
        <w:rPr>
          <w:rFonts w:ascii="Times New Roman" w:eastAsia="Times New Roman" w:hAnsi="Times New Roman" w:cs="Times New Roman"/>
          <w:i/>
          <w:sz w:val="24"/>
          <w:szCs w:val="24"/>
        </w:rPr>
        <w:t>number of miles</w:t>
      </w:r>
      <w:r w:rsidRPr="008E1716">
        <w:rPr>
          <w:rFonts w:ascii="Times New Roman" w:eastAsia="Times New Roman" w:hAnsi="Times New Roman" w:cs="Times New Roman"/>
          <w:i/>
          <w:sz w:val="24"/>
          <w:szCs w:val="24"/>
        </w:rPr>
        <w:t xml:space="preserve"> </w:t>
      </w:r>
      <w:r w:rsidR="00152CFA" w:rsidRPr="008E1716">
        <w:rPr>
          <w:rFonts w:ascii="Times New Roman" w:eastAsia="Times New Roman" w:hAnsi="Times New Roman" w:cs="Times New Roman"/>
          <w:i/>
          <w:sz w:val="24"/>
          <w:szCs w:val="24"/>
        </w:rPr>
        <w:t>reopened</w:t>
      </w:r>
      <w:r w:rsidR="00B60DFD" w:rsidRPr="008E1716">
        <w:rPr>
          <w:rFonts w:ascii="Times New Roman" w:eastAsia="Times New Roman" w:hAnsi="Times New Roman" w:cs="Times New Roman"/>
          <w:i/>
          <w:sz w:val="24"/>
          <w:szCs w:val="24"/>
        </w:rPr>
        <w:t xml:space="preserve">, </w:t>
      </w:r>
      <w:r w:rsidRPr="008E1716">
        <w:rPr>
          <w:rFonts w:ascii="Times New Roman" w:eastAsia="Times New Roman" w:hAnsi="Times New Roman" w:cs="Times New Roman"/>
          <w:i/>
          <w:sz w:val="24"/>
          <w:szCs w:val="24"/>
        </w:rPr>
        <w:t xml:space="preserve">link </w:t>
      </w:r>
      <w:r w:rsidR="00B60DFD" w:rsidRPr="008E1716">
        <w:rPr>
          <w:rFonts w:ascii="Times New Roman" w:eastAsia="Times New Roman" w:hAnsi="Times New Roman" w:cs="Times New Roman"/>
          <w:i/>
          <w:sz w:val="24"/>
          <w:szCs w:val="24"/>
        </w:rPr>
        <w:t>to strategic plan, objective addressed, outcomes, socioeconomic impacts, etc.)</w:t>
      </w:r>
    </w:p>
    <w:p w14:paraId="1C700C5B" w14:textId="77777777" w:rsidR="00497325" w:rsidRPr="008E1716" w:rsidRDefault="00497325" w:rsidP="00221CB2">
      <w:pPr>
        <w:spacing w:before="29" w:after="0" w:line="240" w:lineRule="auto"/>
        <w:ind w:right="-20"/>
        <w:rPr>
          <w:rFonts w:ascii="Times New Roman" w:eastAsia="Times New Roman" w:hAnsi="Times New Roman" w:cs="Times New Roman"/>
          <w:i/>
          <w:sz w:val="24"/>
          <w:szCs w:val="24"/>
        </w:rPr>
      </w:pPr>
    </w:p>
    <w:p w14:paraId="1196CBB7" w14:textId="77777777" w:rsidR="00497325" w:rsidRPr="008E1716" w:rsidRDefault="00497325" w:rsidP="00221CB2">
      <w:pPr>
        <w:spacing w:before="29" w:after="0" w:line="240" w:lineRule="auto"/>
        <w:ind w:right="-20"/>
        <w:rPr>
          <w:rFonts w:ascii="Times New Roman" w:eastAsia="Times New Roman" w:hAnsi="Times New Roman" w:cs="Times New Roman"/>
          <w:sz w:val="24"/>
          <w:szCs w:val="24"/>
        </w:rPr>
      </w:pPr>
      <w:r w:rsidRPr="00554A53">
        <w:rPr>
          <w:rFonts w:ascii="Times New Roman" w:eastAsia="Times New Roman" w:hAnsi="Times New Roman" w:cs="Times New Roman"/>
          <w:i/>
          <w:sz w:val="24"/>
          <w:szCs w:val="24"/>
        </w:rPr>
        <w:t>Activity summaries</w:t>
      </w:r>
      <w:r w:rsidRPr="008E1716">
        <w:rPr>
          <w:rFonts w:ascii="Times New Roman" w:eastAsia="Times New Roman" w:hAnsi="Times New Roman" w:cs="Times New Roman"/>
          <w:sz w:val="24"/>
          <w:szCs w:val="24"/>
        </w:rPr>
        <w:t xml:space="preserve"> should focus on salient operational and programmatic activities</w:t>
      </w:r>
      <w:r w:rsidR="00B60DFD" w:rsidRPr="008E1716">
        <w:rPr>
          <w:rFonts w:ascii="Times New Roman" w:eastAsia="Times New Roman" w:hAnsi="Times New Roman" w:cs="Times New Roman"/>
          <w:sz w:val="24"/>
          <w:szCs w:val="24"/>
        </w:rPr>
        <w:t xml:space="preserve"> </w:t>
      </w:r>
      <w:r w:rsidRPr="008E1716">
        <w:rPr>
          <w:rFonts w:ascii="Times New Roman" w:eastAsia="Times New Roman" w:hAnsi="Times New Roman" w:cs="Times New Roman"/>
          <w:sz w:val="24"/>
          <w:szCs w:val="24"/>
        </w:rPr>
        <w:t>(</w:t>
      </w:r>
      <w:r w:rsidR="000A785B" w:rsidRPr="008E1716">
        <w:rPr>
          <w:rFonts w:ascii="Times New Roman" w:eastAsia="Times New Roman" w:hAnsi="Times New Roman" w:cs="Times New Roman"/>
          <w:i/>
          <w:sz w:val="24"/>
          <w:szCs w:val="24"/>
        </w:rPr>
        <w:t xml:space="preserve">e.g. </w:t>
      </w:r>
      <w:r w:rsidR="0031230C" w:rsidRPr="008E1716">
        <w:rPr>
          <w:rFonts w:ascii="Times New Roman" w:eastAsia="Times New Roman" w:hAnsi="Times New Roman" w:cs="Times New Roman"/>
          <w:i/>
          <w:sz w:val="24"/>
          <w:szCs w:val="24"/>
        </w:rPr>
        <w:t xml:space="preserve">update strategic plan, </w:t>
      </w:r>
      <w:r w:rsidRPr="008E1716">
        <w:rPr>
          <w:rFonts w:ascii="Times New Roman" w:eastAsia="Times New Roman" w:hAnsi="Times New Roman" w:cs="Times New Roman"/>
          <w:i/>
          <w:sz w:val="24"/>
          <w:szCs w:val="24"/>
        </w:rPr>
        <w:t>improved capacity of FHP</w:t>
      </w:r>
      <w:r w:rsidR="00B60DFD" w:rsidRPr="008E1716">
        <w:rPr>
          <w:rFonts w:ascii="Times New Roman" w:eastAsia="Times New Roman" w:hAnsi="Times New Roman" w:cs="Times New Roman"/>
          <w:i/>
          <w:sz w:val="24"/>
          <w:szCs w:val="24"/>
        </w:rPr>
        <w:t>,</w:t>
      </w:r>
      <w:r w:rsidRPr="008E1716">
        <w:rPr>
          <w:rFonts w:ascii="Times New Roman" w:eastAsia="Times New Roman" w:hAnsi="Times New Roman" w:cs="Times New Roman"/>
          <w:i/>
          <w:sz w:val="24"/>
          <w:szCs w:val="24"/>
        </w:rPr>
        <w:t xml:space="preserve"> </w:t>
      </w:r>
      <w:r w:rsidR="00B60DFD" w:rsidRPr="008E1716">
        <w:rPr>
          <w:rFonts w:ascii="Times New Roman" w:eastAsia="Times New Roman" w:hAnsi="Times New Roman" w:cs="Times New Roman"/>
          <w:i/>
          <w:sz w:val="24"/>
          <w:szCs w:val="24"/>
        </w:rPr>
        <w:t>monitoring and assessments,</w:t>
      </w:r>
      <w:r w:rsidR="0031230C" w:rsidRPr="008E1716">
        <w:rPr>
          <w:rFonts w:ascii="Times New Roman" w:eastAsia="Times New Roman" w:hAnsi="Times New Roman" w:cs="Times New Roman"/>
          <w:i/>
          <w:sz w:val="24"/>
          <w:szCs w:val="24"/>
        </w:rPr>
        <w:t xml:space="preserve"> </w:t>
      </w:r>
      <w:r w:rsidRPr="008E1716">
        <w:rPr>
          <w:rFonts w:ascii="Times New Roman" w:eastAsia="Times New Roman" w:hAnsi="Times New Roman" w:cs="Times New Roman"/>
          <w:i/>
          <w:sz w:val="24"/>
          <w:szCs w:val="24"/>
        </w:rPr>
        <w:t>outreach events</w:t>
      </w:r>
      <w:r w:rsidR="00B60DFD" w:rsidRPr="008E1716">
        <w:rPr>
          <w:rFonts w:ascii="Times New Roman" w:eastAsia="Times New Roman" w:hAnsi="Times New Roman" w:cs="Times New Roman"/>
          <w:i/>
          <w:sz w:val="24"/>
          <w:szCs w:val="24"/>
        </w:rPr>
        <w:t>, socioeconomic impacts, etc.</w:t>
      </w:r>
      <w:r w:rsidRPr="008E1716">
        <w:rPr>
          <w:rFonts w:ascii="Times New Roman" w:eastAsia="Times New Roman" w:hAnsi="Times New Roman" w:cs="Times New Roman"/>
          <w:sz w:val="24"/>
          <w:szCs w:val="24"/>
        </w:rPr>
        <w:t xml:space="preserve">). </w:t>
      </w:r>
      <w:r w:rsidR="0031230C" w:rsidRPr="008E1716">
        <w:rPr>
          <w:rFonts w:ascii="Times New Roman" w:eastAsia="Times New Roman" w:hAnsi="Times New Roman" w:cs="Times New Roman"/>
          <w:sz w:val="24"/>
          <w:szCs w:val="24"/>
        </w:rPr>
        <w:t xml:space="preserve"> D</w:t>
      </w:r>
      <w:r w:rsidRPr="008E1716">
        <w:rPr>
          <w:rFonts w:ascii="Times New Roman" w:eastAsia="Times New Roman" w:hAnsi="Times New Roman" w:cs="Times New Roman"/>
          <w:sz w:val="24"/>
          <w:szCs w:val="24"/>
        </w:rPr>
        <w:t xml:space="preserve">ay-to-day </w:t>
      </w:r>
      <w:r w:rsidR="008D05DB" w:rsidRPr="008E1716">
        <w:rPr>
          <w:rFonts w:ascii="Times New Roman" w:eastAsia="Times New Roman" w:hAnsi="Times New Roman" w:cs="Times New Roman"/>
          <w:sz w:val="24"/>
          <w:szCs w:val="24"/>
        </w:rPr>
        <w:t xml:space="preserve">FHP activities (e.g. the </w:t>
      </w:r>
      <w:r w:rsidR="004D5A1F" w:rsidRPr="008E1716">
        <w:rPr>
          <w:rFonts w:ascii="Times New Roman" w:eastAsia="Times New Roman" w:hAnsi="Times New Roman" w:cs="Times New Roman"/>
          <w:sz w:val="24"/>
          <w:szCs w:val="24"/>
        </w:rPr>
        <w:t xml:space="preserve">number of meetings or teleconferences </w:t>
      </w:r>
      <w:r w:rsidR="008D05DB" w:rsidRPr="008E1716">
        <w:rPr>
          <w:rFonts w:ascii="Times New Roman" w:eastAsia="Times New Roman" w:hAnsi="Times New Roman" w:cs="Times New Roman"/>
          <w:sz w:val="24"/>
          <w:szCs w:val="24"/>
        </w:rPr>
        <w:t xml:space="preserve">an FHP representative </w:t>
      </w:r>
      <w:r w:rsidR="004D5A1F" w:rsidRPr="008E1716">
        <w:rPr>
          <w:rFonts w:ascii="Times New Roman" w:eastAsia="Times New Roman" w:hAnsi="Times New Roman" w:cs="Times New Roman"/>
          <w:sz w:val="24"/>
          <w:szCs w:val="24"/>
        </w:rPr>
        <w:t>participated in</w:t>
      </w:r>
      <w:r w:rsidR="008D05DB" w:rsidRPr="008E1716">
        <w:rPr>
          <w:rFonts w:ascii="Times New Roman" w:eastAsia="Times New Roman" w:hAnsi="Times New Roman" w:cs="Times New Roman"/>
          <w:sz w:val="24"/>
          <w:szCs w:val="24"/>
        </w:rPr>
        <w:t>)</w:t>
      </w:r>
      <w:r w:rsidR="004D5A1F" w:rsidRPr="008E1716">
        <w:rPr>
          <w:rFonts w:ascii="Times New Roman" w:eastAsia="Times New Roman" w:hAnsi="Times New Roman" w:cs="Times New Roman"/>
          <w:sz w:val="24"/>
          <w:szCs w:val="24"/>
        </w:rPr>
        <w:t xml:space="preserve"> </w:t>
      </w:r>
      <w:r w:rsidR="008D05DB" w:rsidRPr="008E1716">
        <w:rPr>
          <w:rFonts w:ascii="Times New Roman" w:eastAsia="Times New Roman" w:hAnsi="Times New Roman" w:cs="Times New Roman"/>
          <w:sz w:val="24"/>
          <w:szCs w:val="24"/>
        </w:rPr>
        <w:t xml:space="preserve">are not pertinent to this performance report and </w:t>
      </w:r>
      <w:r w:rsidR="004D5A1F" w:rsidRPr="008E1716">
        <w:rPr>
          <w:rFonts w:ascii="Times New Roman" w:eastAsia="Times New Roman" w:hAnsi="Times New Roman" w:cs="Times New Roman"/>
          <w:sz w:val="24"/>
          <w:szCs w:val="24"/>
        </w:rPr>
        <w:t xml:space="preserve">should not be included in this </w:t>
      </w:r>
      <w:r w:rsidR="008D05DB" w:rsidRPr="008E1716">
        <w:rPr>
          <w:rFonts w:ascii="Times New Roman" w:eastAsia="Times New Roman" w:hAnsi="Times New Roman" w:cs="Times New Roman"/>
          <w:sz w:val="24"/>
          <w:szCs w:val="24"/>
        </w:rPr>
        <w:t>summary</w:t>
      </w:r>
      <w:r w:rsidRPr="008E1716">
        <w:rPr>
          <w:rFonts w:ascii="Times New Roman" w:eastAsia="Times New Roman" w:hAnsi="Times New Roman" w:cs="Times New Roman"/>
          <w:sz w:val="24"/>
          <w:szCs w:val="24"/>
        </w:rPr>
        <w:t xml:space="preserve">. </w:t>
      </w:r>
    </w:p>
    <w:p w14:paraId="6111D7FC" w14:textId="77777777" w:rsidR="00782F7F" w:rsidRPr="008E1716" w:rsidRDefault="00782F7F" w:rsidP="00D970CB">
      <w:pPr>
        <w:spacing w:after="0" w:line="271" w:lineRule="exact"/>
        <w:ind w:left="360" w:right="-20"/>
        <w:rPr>
          <w:rFonts w:ascii="Times New Roman" w:eastAsia="Times New Roman" w:hAnsi="Times New Roman" w:cs="Times New Roman"/>
          <w:sz w:val="24"/>
          <w:szCs w:val="24"/>
        </w:rPr>
      </w:pPr>
    </w:p>
    <w:p w14:paraId="0497DAB5" w14:textId="77777777" w:rsidR="00341D17" w:rsidRPr="00D970CB" w:rsidRDefault="00341D17">
      <w:pPr>
        <w:spacing w:after="0" w:line="240" w:lineRule="auto"/>
        <w:ind w:right="-20"/>
        <w:rPr>
          <w:rFonts w:ascii="Times New Roman" w:eastAsia="Times New Roman" w:hAnsi="Times New Roman" w:cs="Times New Roman"/>
          <w:sz w:val="24"/>
          <w:szCs w:val="24"/>
        </w:rPr>
      </w:pPr>
    </w:p>
    <w:p w14:paraId="50AE0468" w14:textId="77777777" w:rsidR="00775CE7" w:rsidRDefault="00283208" w:rsidP="00554A53">
      <w:pPr>
        <w:spacing w:after="0" w:line="240" w:lineRule="auto"/>
        <w:jc w:val="center"/>
        <w:rPr>
          <w:rFonts w:ascii="Times New Roman" w:eastAsia="Times New Roman" w:hAnsi="Times New Roman" w:cs="Times New Roman"/>
          <w:b/>
          <w:i/>
          <w:sz w:val="24"/>
          <w:szCs w:val="24"/>
        </w:rPr>
      </w:pPr>
      <w:r w:rsidRPr="00554A53">
        <w:rPr>
          <w:rFonts w:ascii="Times New Roman" w:eastAsia="Times New Roman" w:hAnsi="Times New Roman" w:cs="Times New Roman"/>
          <w:b/>
          <w:i/>
          <w:sz w:val="24"/>
          <w:szCs w:val="24"/>
        </w:rPr>
        <w:t xml:space="preserve">Additional, supplemental guidance for completing the Annual Work Plan and Accomplishments Report </w:t>
      </w:r>
      <w:r w:rsidR="00A46119">
        <w:rPr>
          <w:rFonts w:ascii="Times New Roman" w:eastAsia="Times New Roman" w:hAnsi="Times New Roman" w:cs="Times New Roman"/>
          <w:b/>
          <w:i/>
          <w:sz w:val="24"/>
          <w:szCs w:val="24"/>
        </w:rPr>
        <w:t xml:space="preserve">and example narratives </w:t>
      </w:r>
      <w:r w:rsidRPr="00554A53">
        <w:rPr>
          <w:rFonts w:ascii="Times New Roman" w:eastAsia="Times New Roman" w:hAnsi="Times New Roman" w:cs="Times New Roman"/>
          <w:b/>
          <w:i/>
          <w:sz w:val="24"/>
          <w:szCs w:val="24"/>
        </w:rPr>
        <w:t xml:space="preserve">can be found in the Appendix section of this document.  </w:t>
      </w:r>
    </w:p>
    <w:p w14:paraId="3EEBDB87" w14:textId="77777777" w:rsidR="00607E93" w:rsidRDefault="00607E93" w:rsidP="00554A53">
      <w:pPr>
        <w:spacing w:after="0"/>
        <w:rPr>
          <w:rFonts w:ascii="Times New Roman" w:eastAsia="Times New Roman" w:hAnsi="Times New Roman" w:cs="Times New Roman"/>
          <w:b/>
          <w:i/>
          <w:sz w:val="24"/>
          <w:szCs w:val="24"/>
        </w:rPr>
      </w:pPr>
    </w:p>
    <w:p w14:paraId="7951AA66" w14:textId="77777777" w:rsidR="00775CE7" w:rsidRDefault="00775CE7" w:rsidP="00554A53">
      <w:pPr>
        <w:spacing w:after="0"/>
        <w:rPr>
          <w:rFonts w:ascii="Times New Roman" w:eastAsia="Times New Roman" w:hAnsi="Times New Roman" w:cs="Times New Roman"/>
          <w:b/>
          <w:i/>
          <w:sz w:val="24"/>
          <w:szCs w:val="24"/>
        </w:rPr>
      </w:pPr>
    </w:p>
    <w:p w14:paraId="4D02FB86" w14:textId="77777777" w:rsidR="00775CE7" w:rsidRDefault="00775CE7" w:rsidP="00775CE7">
      <w:pPr>
        <w:spacing w:after="0"/>
        <w:rPr>
          <w:rFonts w:ascii="Times New Roman" w:hAnsi="Times New Roman" w:cs="Times New Roman"/>
          <w:sz w:val="24"/>
          <w:szCs w:val="24"/>
          <w:u w:val="single"/>
        </w:rPr>
        <w:sectPr w:rsidR="00775CE7" w:rsidSect="00554A53">
          <w:pgSz w:w="12240" w:h="15840" w:code="1"/>
          <w:pgMar w:top="1440" w:right="1080" w:bottom="1440" w:left="1080" w:header="720" w:footer="720" w:gutter="0"/>
          <w:cols w:space="720"/>
          <w:docGrid w:linePitch="299"/>
        </w:sectPr>
      </w:pPr>
    </w:p>
    <w:p w14:paraId="06780FE3" w14:textId="77777777" w:rsidR="00B3588E" w:rsidRPr="00273FA7" w:rsidRDefault="00292949" w:rsidP="00B3588E">
      <w:pPr>
        <w:spacing w:after="0"/>
        <w:rPr>
          <w:rFonts w:ascii="Times New Roman" w:hAnsi="Times New Roman" w:cs="Times New Roman"/>
          <w:sz w:val="24"/>
          <w:szCs w:val="24"/>
        </w:rPr>
      </w:pPr>
      <w:r w:rsidRPr="00554A53">
        <w:rPr>
          <w:rFonts w:ascii="Times New Roman" w:eastAsia="Times New Roman" w:hAnsi="Times New Roman" w:cs="Times New Roman"/>
          <w:b/>
          <w:sz w:val="24"/>
          <w:szCs w:val="24"/>
        </w:rPr>
        <w:lastRenderedPageBreak/>
        <w:t xml:space="preserve">Section 1. </w:t>
      </w:r>
      <w:r w:rsidR="00273FA7" w:rsidRPr="00554A53">
        <w:rPr>
          <w:rFonts w:ascii="Times New Roman" w:eastAsia="Times New Roman" w:hAnsi="Times New Roman" w:cs="Times New Roman"/>
          <w:b/>
          <w:sz w:val="24"/>
          <w:szCs w:val="24"/>
        </w:rPr>
        <w:t xml:space="preserve"> Justification for Stable Operational Support</w:t>
      </w:r>
      <w:r w:rsidRPr="00554A53">
        <w:rPr>
          <w:rFonts w:ascii="Times New Roman" w:eastAsia="Times New Roman" w:hAnsi="Times New Roman" w:cs="Times New Roman"/>
          <w:b/>
          <w:sz w:val="24"/>
          <w:szCs w:val="24"/>
        </w:rPr>
        <w:t xml:space="preserve"> </w:t>
      </w:r>
      <w:r w:rsidR="00B3588E" w:rsidRPr="00554A53">
        <w:rPr>
          <w:rFonts w:ascii="Times New Roman" w:eastAsia="Times New Roman" w:hAnsi="Times New Roman" w:cs="Times New Roman"/>
          <w:spacing w:val="-1"/>
          <w:sz w:val="24"/>
          <w:szCs w:val="24"/>
        </w:rPr>
        <w:t>(</w:t>
      </w:r>
      <w:r w:rsidR="00B3588E" w:rsidRPr="00554A53">
        <w:rPr>
          <w:rFonts w:ascii="Times New Roman" w:eastAsia="Times New Roman" w:hAnsi="Times New Roman" w:cs="Times New Roman"/>
          <w:sz w:val="24"/>
          <w:szCs w:val="24"/>
        </w:rPr>
        <w:t>m</w:t>
      </w:r>
      <w:r w:rsidR="00B3588E" w:rsidRPr="00554A53">
        <w:rPr>
          <w:rFonts w:ascii="Times New Roman" w:eastAsia="Times New Roman" w:hAnsi="Times New Roman" w:cs="Times New Roman"/>
          <w:spacing w:val="-1"/>
          <w:sz w:val="24"/>
          <w:szCs w:val="24"/>
        </w:rPr>
        <w:t>a</w:t>
      </w:r>
      <w:r w:rsidR="00B3588E" w:rsidRPr="00554A53">
        <w:rPr>
          <w:rFonts w:ascii="Times New Roman" w:eastAsia="Times New Roman" w:hAnsi="Times New Roman" w:cs="Times New Roman"/>
          <w:spacing w:val="2"/>
          <w:sz w:val="24"/>
          <w:szCs w:val="24"/>
        </w:rPr>
        <w:t>x</w:t>
      </w:r>
      <w:r w:rsidR="00B3588E" w:rsidRPr="00554A53">
        <w:rPr>
          <w:rFonts w:ascii="Times New Roman" w:eastAsia="Times New Roman" w:hAnsi="Times New Roman" w:cs="Times New Roman"/>
          <w:sz w:val="24"/>
          <w:szCs w:val="24"/>
        </w:rPr>
        <w:t>imum 6 p</w:t>
      </w:r>
      <w:r w:rsidR="00B3588E" w:rsidRPr="00554A53">
        <w:rPr>
          <w:rFonts w:ascii="Times New Roman" w:eastAsia="Times New Roman" w:hAnsi="Times New Roman" w:cs="Times New Roman"/>
          <w:spacing w:val="-3"/>
          <w:sz w:val="24"/>
          <w:szCs w:val="24"/>
        </w:rPr>
        <w:t>a</w:t>
      </w:r>
      <w:r w:rsidR="00B3588E" w:rsidRPr="00554A53">
        <w:rPr>
          <w:rFonts w:ascii="Times New Roman" w:eastAsia="Times New Roman" w:hAnsi="Times New Roman" w:cs="Times New Roman"/>
          <w:spacing w:val="-2"/>
          <w:sz w:val="24"/>
          <w:szCs w:val="24"/>
        </w:rPr>
        <w:t>g</w:t>
      </w:r>
      <w:r w:rsidR="00B3588E" w:rsidRPr="00554A53">
        <w:rPr>
          <w:rFonts w:ascii="Times New Roman" w:eastAsia="Times New Roman" w:hAnsi="Times New Roman" w:cs="Times New Roman"/>
          <w:spacing w:val="-1"/>
          <w:sz w:val="24"/>
          <w:szCs w:val="24"/>
        </w:rPr>
        <w:t>e</w:t>
      </w:r>
      <w:r w:rsidR="00B3588E" w:rsidRPr="00554A53">
        <w:rPr>
          <w:rFonts w:ascii="Times New Roman" w:eastAsia="Times New Roman" w:hAnsi="Times New Roman" w:cs="Times New Roman"/>
          <w:spacing w:val="3"/>
          <w:sz w:val="24"/>
          <w:szCs w:val="24"/>
        </w:rPr>
        <w:t>s</w:t>
      </w:r>
      <w:r w:rsidR="00B3588E" w:rsidRPr="00554A53">
        <w:rPr>
          <w:rFonts w:ascii="Times New Roman" w:eastAsia="Times New Roman" w:hAnsi="Times New Roman" w:cs="Times New Roman"/>
          <w:sz w:val="24"/>
          <w:szCs w:val="24"/>
        </w:rPr>
        <w:t>)</w:t>
      </w:r>
    </w:p>
    <w:p w14:paraId="47062087" w14:textId="77777777" w:rsidR="00A210D8" w:rsidRDefault="00A210D8" w:rsidP="000C3442">
      <w:pPr>
        <w:spacing w:after="0" w:line="240" w:lineRule="auto"/>
        <w:ind w:right="-20"/>
        <w:rPr>
          <w:rFonts w:ascii="Times New Roman" w:eastAsia="Times New Roman" w:hAnsi="Times New Roman" w:cs="Times New Roman"/>
          <w:b/>
          <w:sz w:val="24"/>
          <w:szCs w:val="24"/>
        </w:rPr>
      </w:pPr>
    </w:p>
    <w:p w14:paraId="511AA333" w14:textId="77777777" w:rsidR="00A210D8" w:rsidRPr="00543A92" w:rsidRDefault="00B3588E" w:rsidP="000C344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Enter your</w:t>
      </w:r>
      <w:r w:rsidR="007321F3" w:rsidRPr="00543A92">
        <w:rPr>
          <w:rFonts w:ascii="Times New Roman" w:eastAsia="Times New Roman" w:hAnsi="Times New Roman" w:cs="Times New Roman"/>
          <w:sz w:val="24"/>
          <w:szCs w:val="24"/>
        </w:rPr>
        <w:t xml:space="preserve"> response</w:t>
      </w:r>
      <w:r>
        <w:rPr>
          <w:rFonts w:ascii="Times New Roman" w:eastAsia="Times New Roman" w:hAnsi="Times New Roman" w:cs="Times New Roman"/>
          <w:sz w:val="24"/>
          <w:szCs w:val="24"/>
        </w:rPr>
        <w:t xml:space="preserve">s </w:t>
      </w:r>
      <w:r w:rsidR="000822C7">
        <w:rPr>
          <w:rFonts w:ascii="Times New Roman" w:eastAsia="Times New Roman" w:hAnsi="Times New Roman" w:cs="Times New Roman"/>
          <w:sz w:val="24"/>
          <w:szCs w:val="24"/>
        </w:rPr>
        <w:t xml:space="preserve">in the space provided </w:t>
      </w:r>
      <w:r>
        <w:rPr>
          <w:rFonts w:ascii="Times New Roman" w:eastAsia="Times New Roman" w:hAnsi="Times New Roman" w:cs="Times New Roman"/>
          <w:sz w:val="24"/>
          <w:szCs w:val="24"/>
        </w:rPr>
        <w:t>below</w:t>
      </w:r>
      <w:r w:rsidR="007321F3">
        <w:rPr>
          <w:rFonts w:ascii="Times New Roman" w:eastAsia="Times New Roman" w:hAnsi="Times New Roman" w:cs="Times New Roman"/>
          <w:sz w:val="24"/>
          <w:szCs w:val="24"/>
        </w:rPr>
        <w:t xml:space="preserve">.  </w:t>
      </w:r>
    </w:p>
    <w:p w14:paraId="05F3B24C" w14:textId="77777777" w:rsidR="00A210D8" w:rsidRDefault="00A210D8" w:rsidP="000C3442">
      <w:pPr>
        <w:spacing w:after="0" w:line="240" w:lineRule="auto"/>
        <w:ind w:right="-20"/>
        <w:rPr>
          <w:rFonts w:ascii="Times New Roman" w:eastAsia="Times New Roman" w:hAnsi="Times New Roman" w:cs="Times New Roman"/>
          <w:b/>
          <w:sz w:val="24"/>
          <w:szCs w:val="24"/>
        </w:rPr>
      </w:pPr>
    </w:p>
    <w:p w14:paraId="710BCE1F" w14:textId="77777777" w:rsidR="00A210D8" w:rsidRDefault="00A210D8" w:rsidP="000C3442">
      <w:pPr>
        <w:spacing w:after="0" w:line="240" w:lineRule="auto"/>
        <w:ind w:right="-20"/>
        <w:rPr>
          <w:rFonts w:ascii="Times New Roman" w:eastAsia="Times New Roman" w:hAnsi="Times New Roman" w:cs="Times New Roman"/>
          <w:b/>
          <w:sz w:val="24"/>
          <w:szCs w:val="24"/>
        </w:rPr>
      </w:pPr>
    </w:p>
    <w:p w14:paraId="6CEF6429" w14:textId="77777777" w:rsidR="00A210D8" w:rsidRDefault="00A210D8" w:rsidP="000C3442">
      <w:pPr>
        <w:spacing w:after="0" w:line="240" w:lineRule="auto"/>
        <w:ind w:right="-20"/>
        <w:rPr>
          <w:rFonts w:ascii="Times New Roman" w:eastAsia="Times New Roman" w:hAnsi="Times New Roman" w:cs="Times New Roman"/>
          <w:b/>
          <w:sz w:val="24"/>
          <w:szCs w:val="24"/>
        </w:rPr>
      </w:pPr>
    </w:p>
    <w:p w14:paraId="36E25E20" w14:textId="77777777" w:rsidR="00A210D8" w:rsidRDefault="00A210D8" w:rsidP="000C3442">
      <w:pPr>
        <w:spacing w:after="0" w:line="240" w:lineRule="auto"/>
        <w:ind w:right="-20"/>
        <w:rPr>
          <w:rFonts w:ascii="Times New Roman" w:eastAsia="Times New Roman" w:hAnsi="Times New Roman" w:cs="Times New Roman"/>
          <w:b/>
          <w:sz w:val="24"/>
          <w:szCs w:val="24"/>
        </w:rPr>
      </w:pPr>
    </w:p>
    <w:p w14:paraId="2541B463" w14:textId="77777777" w:rsidR="00A210D8" w:rsidRDefault="00A210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B20DBC" w14:textId="77777777" w:rsidR="00607E93" w:rsidRDefault="00607E93" w:rsidP="000C3442">
      <w:pPr>
        <w:spacing w:after="0" w:line="240" w:lineRule="auto"/>
        <w:ind w:right="-20"/>
        <w:rPr>
          <w:rFonts w:ascii="Times New Roman" w:eastAsia="Times New Roman" w:hAnsi="Times New Roman" w:cs="Times New Roman"/>
          <w:b/>
          <w:sz w:val="24"/>
          <w:szCs w:val="24"/>
        </w:rPr>
        <w:sectPr w:rsidR="00607E93" w:rsidSect="00554A53">
          <w:pgSz w:w="12240" w:h="15840" w:code="1"/>
          <w:pgMar w:top="1440" w:right="1080" w:bottom="1440" w:left="1080" w:header="720" w:footer="720" w:gutter="0"/>
          <w:cols w:space="720"/>
          <w:docGrid w:linePitch="299"/>
        </w:sectPr>
      </w:pPr>
    </w:p>
    <w:p w14:paraId="1DC5C1FC" w14:textId="77777777" w:rsidR="00B3588E" w:rsidRPr="00CE51F0" w:rsidRDefault="00B3588E" w:rsidP="00221CB2">
      <w:pPr>
        <w:spacing w:after="0" w:line="240" w:lineRule="auto"/>
        <w:ind w:right="-20"/>
        <w:jc w:val="center"/>
        <w:rPr>
          <w:rFonts w:ascii="Times New Roman" w:eastAsia="Times New Roman" w:hAnsi="Times New Roman" w:cs="Times New Roman"/>
          <w:b/>
          <w:sz w:val="24"/>
          <w:szCs w:val="24"/>
        </w:rPr>
      </w:pPr>
      <w:r w:rsidRPr="009431BE">
        <w:rPr>
          <w:rFonts w:ascii="Times New Roman" w:hAnsi="Times New Roman" w:cs="Times New Roman"/>
          <w:b/>
          <w:sz w:val="24"/>
          <w:szCs w:val="24"/>
          <w:u w:val="single"/>
        </w:rPr>
        <w:lastRenderedPageBreak/>
        <w:t>General Guidance for Completing</w:t>
      </w:r>
      <w:r w:rsidR="00020A63" w:rsidRPr="009431BE">
        <w:rPr>
          <w:rFonts w:ascii="Times New Roman" w:hAnsi="Times New Roman" w:cs="Times New Roman"/>
          <w:b/>
          <w:sz w:val="24"/>
          <w:szCs w:val="24"/>
          <w:u w:val="single"/>
        </w:rPr>
        <w:t xml:space="preserve"> Section 2.</w:t>
      </w:r>
      <w:r w:rsidRPr="009431BE">
        <w:rPr>
          <w:rFonts w:ascii="Times New Roman" w:hAnsi="Times New Roman" w:cs="Times New Roman"/>
          <w:b/>
          <w:sz w:val="24"/>
          <w:szCs w:val="24"/>
          <w:u w:val="single"/>
        </w:rPr>
        <w:t xml:space="preserve"> </w:t>
      </w:r>
      <w:r w:rsidR="00020A63" w:rsidRPr="009431BE">
        <w:rPr>
          <w:rFonts w:ascii="Times New Roman" w:hAnsi="Times New Roman" w:cs="Times New Roman"/>
          <w:b/>
          <w:sz w:val="24"/>
          <w:szCs w:val="24"/>
          <w:u w:val="single"/>
        </w:rPr>
        <w:t xml:space="preserve"> </w:t>
      </w:r>
      <w:r w:rsidRPr="009431BE">
        <w:rPr>
          <w:rFonts w:ascii="Times New Roman" w:eastAsia="Times New Roman" w:hAnsi="Times New Roman" w:cs="Times New Roman"/>
          <w:b/>
          <w:spacing w:val="1"/>
          <w:sz w:val="24"/>
          <w:szCs w:val="24"/>
          <w:u w:val="single"/>
        </w:rPr>
        <w:t>Accomplishments Report</w:t>
      </w:r>
    </w:p>
    <w:p w14:paraId="46AFAE79" w14:textId="77777777" w:rsidR="00B3588E" w:rsidRDefault="00B3588E" w:rsidP="00B3588E">
      <w:pPr>
        <w:spacing w:after="0" w:line="240" w:lineRule="auto"/>
        <w:ind w:right="-20"/>
        <w:rPr>
          <w:rFonts w:ascii="Times New Roman" w:eastAsia="Times New Roman" w:hAnsi="Times New Roman" w:cs="Times New Roman"/>
          <w:sz w:val="24"/>
          <w:szCs w:val="24"/>
        </w:rPr>
      </w:pPr>
    </w:p>
    <w:p w14:paraId="5CC52E33" w14:textId="77777777" w:rsidR="00B3588E" w:rsidRPr="00221CB2" w:rsidRDefault="00B3588E" w:rsidP="00B3588E">
      <w:pPr>
        <w:spacing w:after="0" w:line="240" w:lineRule="auto"/>
        <w:ind w:right="-20"/>
        <w:rPr>
          <w:rFonts w:ascii="Times New Roman" w:eastAsia="Times New Roman" w:hAnsi="Times New Roman" w:cs="Times New Roman"/>
          <w:sz w:val="24"/>
          <w:szCs w:val="24"/>
        </w:rPr>
      </w:pPr>
      <w:r w:rsidRPr="00221CB2">
        <w:rPr>
          <w:rFonts w:ascii="Times New Roman" w:eastAsia="Times New Roman" w:hAnsi="Times New Roman" w:cs="Times New Roman"/>
          <w:sz w:val="24"/>
          <w:szCs w:val="24"/>
        </w:rPr>
        <w:t xml:space="preserve">The purpose of this section is to describe, in detail, the activities of the FHP over the previous three federal fiscal years and how stated goals and objectives were met using FWS </w:t>
      </w:r>
      <w:r w:rsidR="00020A63">
        <w:rPr>
          <w:rFonts w:ascii="Times New Roman" w:eastAsia="Times New Roman" w:hAnsi="Times New Roman" w:cs="Times New Roman"/>
          <w:sz w:val="24"/>
          <w:szCs w:val="24"/>
        </w:rPr>
        <w:t>NFHAP project</w:t>
      </w:r>
      <w:r w:rsidRPr="00221CB2">
        <w:rPr>
          <w:rFonts w:ascii="Times New Roman" w:eastAsia="Times New Roman" w:hAnsi="Times New Roman" w:cs="Times New Roman"/>
          <w:sz w:val="24"/>
          <w:szCs w:val="24"/>
        </w:rPr>
        <w:t xml:space="preserve"> funds and other funding and in-kind resources.  </w:t>
      </w:r>
    </w:p>
    <w:p w14:paraId="138A36FE" w14:textId="77777777" w:rsidR="00B3588E" w:rsidRPr="00221CB2" w:rsidRDefault="00B3588E" w:rsidP="00B3588E">
      <w:pPr>
        <w:spacing w:after="0" w:line="240" w:lineRule="auto"/>
        <w:ind w:right="-20"/>
        <w:rPr>
          <w:rFonts w:ascii="Times New Roman" w:eastAsia="Times New Roman" w:hAnsi="Times New Roman" w:cs="Times New Roman"/>
          <w:sz w:val="24"/>
          <w:szCs w:val="24"/>
        </w:rPr>
      </w:pPr>
    </w:p>
    <w:p w14:paraId="386C674B" w14:textId="3A8C5A70" w:rsidR="00B3588E" w:rsidRPr="00221CB2" w:rsidRDefault="00B3588E" w:rsidP="00B3588E">
      <w:pPr>
        <w:spacing w:after="0" w:line="240" w:lineRule="auto"/>
        <w:ind w:right="-20"/>
        <w:rPr>
          <w:rFonts w:ascii="Times New Roman" w:eastAsia="Times New Roman" w:hAnsi="Times New Roman" w:cs="Times New Roman"/>
          <w:sz w:val="24"/>
          <w:szCs w:val="24"/>
        </w:rPr>
      </w:pPr>
      <w:r w:rsidRPr="00221CB2">
        <w:rPr>
          <w:rFonts w:ascii="Times New Roman" w:eastAsia="Times New Roman" w:hAnsi="Times New Roman" w:cs="Times New Roman"/>
          <w:sz w:val="24"/>
          <w:szCs w:val="24"/>
        </w:rPr>
        <w:t xml:space="preserve">Responses for criterion #4, project completion, should include information for projects that </w:t>
      </w:r>
      <w:r w:rsidRPr="009431BE">
        <w:rPr>
          <w:rFonts w:ascii="Times New Roman" w:eastAsia="Times New Roman" w:hAnsi="Times New Roman" w:cs="Times New Roman"/>
          <w:i/>
          <w:sz w:val="24"/>
          <w:szCs w:val="24"/>
        </w:rPr>
        <w:t>received FWS NFHAP project funds over the previous five fiscal years</w:t>
      </w:r>
      <w:r w:rsidR="00D00F70">
        <w:rPr>
          <w:rFonts w:ascii="Times New Roman" w:eastAsia="Times New Roman" w:hAnsi="Times New Roman" w:cs="Times New Roman"/>
          <w:i/>
          <w:sz w:val="24"/>
          <w:szCs w:val="24"/>
        </w:rPr>
        <w:t xml:space="preserve"> </w:t>
      </w:r>
      <w:r w:rsidR="00D00F70" w:rsidRPr="00354642">
        <w:rPr>
          <w:rFonts w:ascii="Times New Roman" w:eastAsia="Times New Roman" w:hAnsi="Times New Roman" w:cs="Times New Roman"/>
          <w:sz w:val="24"/>
          <w:szCs w:val="24"/>
        </w:rPr>
        <w:t>(</w:t>
      </w:r>
      <w:r w:rsidR="00F4170B" w:rsidRPr="00354642">
        <w:rPr>
          <w:rFonts w:ascii="Times New Roman" w:eastAsia="Times New Roman" w:hAnsi="Times New Roman" w:cs="Times New Roman"/>
          <w:sz w:val="24"/>
          <w:szCs w:val="24"/>
        </w:rPr>
        <w:t>FY1</w:t>
      </w:r>
      <w:r w:rsidR="00F417E7">
        <w:rPr>
          <w:rFonts w:ascii="Times New Roman" w:eastAsia="Times New Roman" w:hAnsi="Times New Roman" w:cs="Times New Roman"/>
          <w:sz w:val="24"/>
          <w:szCs w:val="24"/>
        </w:rPr>
        <w:t>3</w:t>
      </w:r>
      <w:r w:rsidR="00F4170B">
        <w:rPr>
          <w:rFonts w:ascii="Times New Roman" w:eastAsia="Times New Roman" w:hAnsi="Times New Roman" w:cs="Times New Roman"/>
          <w:sz w:val="24"/>
          <w:szCs w:val="24"/>
        </w:rPr>
        <w:t xml:space="preserve"> </w:t>
      </w:r>
      <w:r w:rsidR="004D6E33">
        <w:rPr>
          <w:rFonts w:ascii="Times New Roman" w:eastAsia="Times New Roman" w:hAnsi="Times New Roman" w:cs="Times New Roman"/>
          <w:sz w:val="24"/>
          <w:szCs w:val="24"/>
        </w:rPr>
        <w:t xml:space="preserve">– </w:t>
      </w:r>
      <w:r w:rsidR="00F4170B" w:rsidRPr="00354642">
        <w:rPr>
          <w:rFonts w:ascii="Times New Roman" w:eastAsia="Times New Roman" w:hAnsi="Times New Roman" w:cs="Times New Roman"/>
          <w:sz w:val="24"/>
          <w:szCs w:val="24"/>
        </w:rPr>
        <w:t>FY1</w:t>
      </w:r>
      <w:r w:rsidR="00F417E7">
        <w:rPr>
          <w:rFonts w:ascii="Times New Roman" w:eastAsia="Times New Roman" w:hAnsi="Times New Roman" w:cs="Times New Roman"/>
          <w:sz w:val="24"/>
          <w:szCs w:val="24"/>
        </w:rPr>
        <w:t>7</w:t>
      </w:r>
      <w:r w:rsidR="00F4170B" w:rsidRPr="00354642">
        <w:rPr>
          <w:rFonts w:ascii="Times New Roman" w:eastAsia="Times New Roman" w:hAnsi="Times New Roman" w:cs="Times New Roman"/>
          <w:sz w:val="24"/>
          <w:szCs w:val="24"/>
        </w:rPr>
        <w:t xml:space="preserve"> </w:t>
      </w:r>
      <w:r w:rsidR="00F759CF" w:rsidRPr="00354642">
        <w:rPr>
          <w:rFonts w:ascii="Times New Roman" w:eastAsia="Times New Roman" w:hAnsi="Times New Roman" w:cs="Times New Roman"/>
          <w:sz w:val="24"/>
          <w:szCs w:val="24"/>
        </w:rPr>
        <w:t xml:space="preserve">or October 1, </w:t>
      </w:r>
      <w:r w:rsidR="00BD404C" w:rsidRPr="00354642">
        <w:rPr>
          <w:rFonts w:ascii="Times New Roman" w:eastAsia="Times New Roman" w:hAnsi="Times New Roman" w:cs="Times New Roman"/>
          <w:sz w:val="24"/>
          <w:szCs w:val="24"/>
        </w:rPr>
        <w:t>201</w:t>
      </w:r>
      <w:r w:rsidR="00BD404C">
        <w:rPr>
          <w:rFonts w:ascii="Times New Roman" w:eastAsia="Times New Roman" w:hAnsi="Times New Roman" w:cs="Times New Roman"/>
          <w:sz w:val="24"/>
          <w:szCs w:val="24"/>
        </w:rPr>
        <w:t>2</w:t>
      </w:r>
      <w:r w:rsidR="00BD404C" w:rsidRPr="00354642">
        <w:rPr>
          <w:rFonts w:ascii="Times New Roman" w:eastAsia="Times New Roman" w:hAnsi="Times New Roman" w:cs="Times New Roman"/>
          <w:sz w:val="24"/>
          <w:szCs w:val="24"/>
        </w:rPr>
        <w:t xml:space="preserve"> </w:t>
      </w:r>
      <w:r w:rsidR="00F759CF" w:rsidRPr="00354642">
        <w:rPr>
          <w:rFonts w:ascii="Times New Roman" w:eastAsia="Times New Roman" w:hAnsi="Times New Roman" w:cs="Times New Roman"/>
          <w:sz w:val="24"/>
          <w:szCs w:val="24"/>
        </w:rPr>
        <w:t xml:space="preserve">through September 30, </w:t>
      </w:r>
      <w:r w:rsidR="00F4170B" w:rsidRPr="00354642">
        <w:rPr>
          <w:rFonts w:ascii="Times New Roman" w:eastAsia="Times New Roman" w:hAnsi="Times New Roman" w:cs="Times New Roman"/>
          <w:sz w:val="24"/>
          <w:szCs w:val="24"/>
        </w:rPr>
        <w:t>201</w:t>
      </w:r>
      <w:r w:rsidR="00F417E7">
        <w:rPr>
          <w:rFonts w:ascii="Times New Roman" w:eastAsia="Times New Roman" w:hAnsi="Times New Roman" w:cs="Times New Roman"/>
          <w:sz w:val="24"/>
          <w:szCs w:val="24"/>
        </w:rPr>
        <w:t>7</w:t>
      </w:r>
      <w:r w:rsidR="00D00F70" w:rsidRPr="00354642">
        <w:rPr>
          <w:rFonts w:ascii="Times New Roman" w:eastAsia="Times New Roman" w:hAnsi="Times New Roman" w:cs="Times New Roman"/>
          <w:sz w:val="24"/>
          <w:szCs w:val="24"/>
        </w:rPr>
        <w:t>)</w:t>
      </w:r>
      <w:r w:rsidRPr="005F6818">
        <w:rPr>
          <w:rFonts w:ascii="Times New Roman" w:eastAsia="Times New Roman" w:hAnsi="Times New Roman" w:cs="Times New Roman"/>
          <w:sz w:val="24"/>
          <w:szCs w:val="24"/>
        </w:rPr>
        <w:t xml:space="preserve">.  </w:t>
      </w:r>
      <w:r w:rsidR="00D00F70">
        <w:rPr>
          <w:rFonts w:ascii="Times New Roman" w:eastAsia="Times New Roman" w:hAnsi="Times New Roman" w:cs="Times New Roman"/>
          <w:sz w:val="24"/>
          <w:szCs w:val="24"/>
        </w:rPr>
        <w:t>Project</w:t>
      </w:r>
      <w:r w:rsidR="004319F0">
        <w:rPr>
          <w:rFonts w:ascii="Times New Roman" w:eastAsia="Times New Roman" w:hAnsi="Times New Roman" w:cs="Times New Roman"/>
          <w:sz w:val="24"/>
          <w:szCs w:val="24"/>
        </w:rPr>
        <w:t>s</w:t>
      </w:r>
      <w:r w:rsidR="00D00F70">
        <w:rPr>
          <w:rFonts w:ascii="Times New Roman" w:eastAsia="Times New Roman" w:hAnsi="Times New Roman" w:cs="Times New Roman"/>
          <w:sz w:val="24"/>
          <w:szCs w:val="24"/>
        </w:rPr>
        <w:t xml:space="preserve"> funded from </w:t>
      </w:r>
      <w:r w:rsidR="00F4170B">
        <w:rPr>
          <w:rFonts w:ascii="Times New Roman" w:eastAsia="Times New Roman" w:hAnsi="Times New Roman" w:cs="Times New Roman"/>
          <w:sz w:val="24"/>
          <w:szCs w:val="24"/>
        </w:rPr>
        <w:t>FY1</w:t>
      </w:r>
      <w:r w:rsidR="00F417E7">
        <w:rPr>
          <w:rFonts w:ascii="Times New Roman" w:eastAsia="Times New Roman" w:hAnsi="Times New Roman" w:cs="Times New Roman"/>
          <w:sz w:val="24"/>
          <w:szCs w:val="24"/>
        </w:rPr>
        <w:t>3</w:t>
      </w:r>
      <w:r w:rsidR="00F4170B">
        <w:rPr>
          <w:rFonts w:ascii="Times New Roman" w:eastAsia="Times New Roman" w:hAnsi="Times New Roman" w:cs="Times New Roman"/>
          <w:sz w:val="24"/>
          <w:szCs w:val="24"/>
        </w:rPr>
        <w:t xml:space="preserve"> </w:t>
      </w:r>
      <w:r w:rsidR="00D00F70">
        <w:rPr>
          <w:rFonts w:ascii="Times New Roman" w:eastAsia="Times New Roman" w:hAnsi="Times New Roman" w:cs="Times New Roman"/>
          <w:sz w:val="24"/>
          <w:szCs w:val="24"/>
        </w:rPr>
        <w:t xml:space="preserve">– </w:t>
      </w:r>
      <w:r w:rsidR="00F4170B">
        <w:rPr>
          <w:rFonts w:ascii="Times New Roman" w:eastAsia="Times New Roman" w:hAnsi="Times New Roman" w:cs="Times New Roman"/>
          <w:sz w:val="24"/>
          <w:szCs w:val="24"/>
        </w:rPr>
        <w:t>FY1</w:t>
      </w:r>
      <w:r w:rsidR="00F417E7">
        <w:rPr>
          <w:rFonts w:ascii="Times New Roman" w:eastAsia="Times New Roman" w:hAnsi="Times New Roman" w:cs="Times New Roman"/>
          <w:sz w:val="24"/>
          <w:szCs w:val="24"/>
        </w:rPr>
        <w:t>7</w:t>
      </w:r>
      <w:r w:rsidR="00F4170B">
        <w:rPr>
          <w:rFonts w:ascii="Times New Roman" w:eastAsia="Times New Roman" w:hAnsi="Times New Roman" w:cs="Times New Roman"/>
          <w:sz w:val="24"/>
          <w:szCs w:val="24"/>
        </w:rPr>
        <w:t xml:space="preserve"> </w:t>
      </w:r>
      <w:r w:rsidR="00D00F70">
        <w:rPr>
          <w:rFonts w:ascii="Times New Roman" w:eastAsia="Times New Roman" w:hAnsi="Times New Roman" w:cs="Times New Roman"/>
          <w:sz w:val="24"/>
          <w:szCs w:val="24"/>
        </w:rPr>
        <w:t xml:space="preserve">will be </w:t>
      </w:r>
      <w:r w:rsidR="004319F0">
        <w:rPr>
          <w:rFonts w:ascii="Times New Roman" w:eastAsia="Times New Roman" w:hAnsi="Times New Roman" w:cs="Times New Roman"/>
          <w:sz w:val="24"/>
          <w:szCs w:val="24"/>
        </w:rPr>
        <w:t>evaluated for proj</w:t>
      </w:r>
      <w:r w:rsidR="00D00F70">
        <w:rPr>
          <w:rFonts w:ascii="Times New Roman" w:eastAsia="Times New Roman" w:hAnsi="Times New Roman" w:cs="Times New Roman"/>
          <w:sz w:val="24"/>
          <w:szCs w:val="24"/>
        </w:rPr>
        <w:t xml:space="preserve">ect completion between the federal fiscal years </w:t>
      </w:r>
      <w:r w:rsidR="00F4170B">
        <w:rPr>
          <w:rFonts w:ascii="Times New Roman" w:eastAsia="Times New Roman" w:hAnsi="Times New Roman" w:cs="Times New Roman"/>
          <w:sz w:val="24"/>
          <w:szCs w:val="24"/>
        </w:rPr>
        <w:t xml:space="preserve">FY13 </w:t>
      </w:r>
      <w:r w:rsidR="00D00F70">
        <w:rPr>
          <w:rFonts w:ascii="Times New Roman" w:eastAsia="Times New Roman" w:hAnsi="Times New Roman" w:cs="Times New Roman"/>
          <w:sz w:val="24"/>
          <w:szCs w:val="24"/>
        </w:rPr>
        <w:t xml:space="preserve">– </w:t>
      </w:r>
      <w:r w:rsidR="00F4170B">
        <w:rPr>
          <w:rFonts w:ascii="Times New Roman" w:eastAsia="Times New Roman" w:hAnsi="Times New Roman" w:cs="Times New Roman"/>
          <w:sz w:val="24"/>
          <w:szCs w:val="24"/>
        </w:rPr>
        <w:t>FY1</w:t>
      </w:r>
      <w:r w:rsidR="00F417E7">
        <w:rPr>
          <w:rFonts w:ascii="Times New Roman" w:eastAsia="Times New Roman" w:hAnsi="Times New Roman" w:cs="Times New Roman"/>
          <w:sz w:val="24"/>
          <w:szCs w:val="24"/>
        </w:rPr>
        <w:t>8</w:t>
      </w:r>
      <w:r w:rsidR="00D00F70">
        <w:rPr>
          <w:rFonts w:ascii="Times New Roman" w:eastAsia="Times New Roman" w:hAnsi="Times New Roman" w:cs="Times New Roman"/>
          <w:sz w:val="24"/>
          <w:szCs w:val="24"/>
        </w:rPr>
        <w:t xml:space="preserve">. </w:t>
      </w:r>
      <w:r w:rsidR="00B34E2B">
        <w:rPr>
          <w:rFonts w:ascii="Times New Roman" w:eastAsia="Times New Roman" w:hAnsi="Times New Roman" w:cs="Times New Roman"/>
          <w:sz w:val="24"/>
          <w:szCs w:val="24"/>
        </w:rPr>
        <w:t xml:space="preserve"> </w:t>
      </w:r>
      <w:r w:rsidRPr="00221CB2">
        <w:rPr>
          <w:rFonts w:ascii="Times New Roman" w:eastAsia="Times New Roman" w:hAnsi="Times New Roman" w:cs="Times New Roman"/>
          <w:sz w:val="24"/>
          <w:szCs w:val="24"/>
        </w:rPr>
        <w:t xml:space="preserve">Responses for all other criteria in this section will adhere to the three </w:t>
      </w:r>
      <w:r w:rsidR="00B34E2B">
        <w:rPr>
          <w:rFonts w:ascii="Times New Roman" w:eastAsia="Times New Roman" w:hAnsi="Times New Roman" w:cs="Times New Roman"/>
          <w:sz w:val="24"/>
          <w:szCs w:val="24"/>
        </w:rPr>
        <w:t xml:space="preserve">federal </w:t>
      </w:r>
      <w:r w:rsidRPr="00221CB2">
        <w:rPr>
          <w:rFonts w:ascii="Times New Roman" w:eastAsia="Times New Roman" w:hAnsi="Times New Roman" w:cs="Times New Roman"/>
          <w:sz w:val="24"/>
          <w:szCs w:val="24"/>
        </w:rPr>
        <w:t>fiscal year time frame</w:t>
      </w:r>
      <w:r w:rsidR="00B34E2B">
        <w:rPr>
          <w:rFonts w:ascii="Times New Roman" w:eastAsia="Times New Roman" w:hAnsi="Times New Roman" w:cs="Times New Roman"/>
          <w:sz w:val="24"/>
          <w:szCs w:val="24"/>
        </w:rPr>
        <w:t xml:space="preserve"> (</w:t>
      </w:r>
      <w:r w:rsidR="00F4170B">
        <w:rPr>
          <w:rFonts w:ascii="Times New Roman" w:eastAsia="Times New Roman" w:hAnsi="Times New Roman" w:cs="Times New Roman"/>
          <w:sz w:val="24"/>
          <w:szCs w:val="24"/>
        </w:rPr>
        <w:t>FY1</w:t>
      </w:r>
      <w:r w:rsidR="00F417E7">
        <w:rPr>
          <w:rFonts w:ascii="Times New Roman" w:eastAsia="Times New Roman" w:hAnsi="Times New Roman" w:cs="Times New Roman"/>
          <w:sz w:val="24"/>
          <w:szCs w:val="24"/>
        </w:rPr>
        <w:t>5</w:t>
      </w:r>
      <w:r w:rsidR="00F4170B">
        <w:rPr>
          <w:rFonts w:ascii="Times New Roman" w:eastAsia="Times New Roman" w:hAnsi="Times New Roman" w:cs="Times New Roman"/>
          <w:sz w:val="24"/>
          <w:szCs w:val="24"/>
        </w:rPr>
        <w:t xml:space="preserve"> </w:t>
      </w:r>
      <w:r w:rsidR="004D6E33">
        <w:rPr>
          <w:rFonts w:ascii="Times New Roman" w:eastAsia="Times New Roman" w:hAnsi="Times New Roman" w:cs="Times New Roman"/>
          <w:sz w:val="24"/>
          <w:szCs w:val="24"/>
        </w:rPr>
        <w:t xml:space="preserve">– </w:t>
      </w:r>
      <w:r w:rsidR="00F4170B">
        <w:rPr>
          <w:rFonts w:ascii="Times New Roman" w:eastAsia="Times New Roman" w:hAnsi="Times New Roman" w:cs="Times New Roman"/>
          <w:sz w:val="24"/>
          <w:szCs w:val="24"/>
        </w:rPr>
        <w:t>FY1</w:t>
      </w:r>
      <w:r w:rsidR="00F417E7">
        <w:rPr>
          <w:rFonts w:ascii="Times New Roman" w:eastAsia="Times New Roman" w:hAnsi="Times New Roman" w:cs="Times New Roman"/>
          <w:sz w:val="24"/>
          <w:szCs w:val="24"/>
        </w:rPr>
        <w:t>7</w:t>
      </w:r>
      <w:r w:rsidR="00B34E2B">
        <w:rPr>
          <w:rFonts w:ascii="Times New Roman" w:eastAsia="Times New Roman" w:hAnsi="Times New Roman" w:cs="Times New Roman"/>
          <w:sz w:val="24"/>
          <w:szCs w:val="24"/>
        </w:rPr>
        <w:t>)</w:t>
      </w:r>
      <w:r w:rsidRPr="00221CB2">
        <w:rPr>
          <w:rFonts w:ascii="Times New Roman" w:eastAsia="Times New Roman" w:hAnsi="Times New Roman" w:cs="Times New Roman"/>
          <w:sz w:val="24"/>
          <w:szCs w:val="24"/>
        </w:rPr>
        <w:t xml:space="preserve">.   </w:t>
      </w:r>
    </w:p>
    <w:p w14:paraId="31C38ADA" w14:textId="77777777" w:rsidR="00B3588E" w:rsidRPr="00221CB2" w:rsidRDefault="00B3588E" w:rsidP="00B3588E">
      <w:pPr>
        <w:spacing w:after="0" w:line="240" w:lineRule="auto"/>
        <w:ind w:right="-20"/>
        <w:rPr>
          <w:rFonts w:ascii="Times New Roman" w:eastAsia="Times New Roman" w:hAnsi="Times New Roman" w:cs="Times New Roman"/>
          <w:sz w:val="24"/>
          <w:szCs w:val="24"/>
        </w:rPr>
      </w:pPr>
      <w:r w:rsidRPr="00221CB2">
        <w:rPr>
          <w:rFonts w:ascii="Times New Roman" w:eastAsia="Times New Roman" w:hAnsi="Times New Roman" w:cs="Times New Roman"/>
          <w:sz w:val="24"/>
          <w:szCs w:val="24"/>
        </w:rPr>
        <w:tab/>
      </w:r>
    </w:p>
    <w:p w14:paraId="35B2A889" w14:textId="77777777" w:rsidR="00B3588E" w:rsidRDefault="00B3588E" w:rsidP="00B3588E">
      <w:pPr>
        <w:spacing w:after="0" w:line="240" w:lineRule="auto"/>
        <w:ind w:right="-20"/>
        <w:rPr>
          <w:rFonts w:ascii="Times New Roman" w:eastAsia="Times New Roman" w:hAnsi="Times New Roman" w:cs="Times New Roman"/>
          <w:b/>
          <w:sz w:val="24"/>
          <w:szCs w:val="24"/>
        </w:rPr>
      </w:pPr>
      <w:r w:rsidRPr="00221CB2">
        <w:rPr>
          <w:rFonts w:ascii="Times New Roman" w:eastAsia="Times New Roman" w:hAnsi="Times New Roman" w:cs="Times New Roman"/>
          <w:sz w:val="24"/>
          <w:szCs w:val="24"/>
        </w:rPr>
        <w:t>When responding to the requirements in this Section, FHPs should complete the self-assessment checklist, with narrative evidence justifying the performance level selected for each criterion.</w:t>
      </w:r>
    </w:p>
    <w:p w14:paraId="21F8535B" w14:textId="77777777" w:rsidR="00B3588E" w:rsidRDefault="00B3588E" w:rsidP="000C3442">
      <w:pPr>
        <w:spacing w:after="0" w:line="240" w:lineRule="auto"/>
        <w:ind w:right="-20"/>
        <w:rPr>
          <w:rFonts w:ascii="Times New Roman" w:eastAsia="Times New Roman" w:hAnsi="Times New Roman" w:cs="Times New Roman"/>
          <w:b/>
          <w:sz w:val="24"/>
          <w:szCs w:val="24"/>
        </w:rPr>
      </w:pPr>
    </w:p>
    <w:p w14:paraId="4EA29DC1" w14:textId="77777777" w:rsidR="00B3588E" w:rsidRDefault="00B3588E" w:rsidP="000C3442">
      <w:pPr>
        <w:spacing w:after="0" w:line="240" w:lineRule="auto"/>
        <w:ind w:right="-20"/>
        <w:rPr>
          <w:rFonts w:ascii="Times New Roman" w:eastAsia="Times New Roman" w:hAnsi="Times New Roman" w:cs="Times New Roman"/>
          <w:b/>
          <w:sz w:val="24"/>
          <w:szCs w:val="24"/>
        </w:rPr>
      </w:pPr>
    </w:p>
    <w:p w14:paraId="4F8ACAD5" w14:textId="77777777" w:rsidR="000822C7" w:rsidRDefault="000822C7" w:rsidP="000C3442">
      <w:pPr>
        <w:spacing w:after="0" w:line="240" w:lineRule="auto"/>
        <w:ind w:right="-20"/>
        <w:rPr>
          <w:rFonts w:ascii="Times New Roman" w:eastAsia="Times New Roman" w:hAnsi="Times New Roman" w:cs="Times New Roman"/>
          <w:b/>
          <w:sz w:val="24"/>
          <w:szCs w:val="24"/>
        </w:rPr>
        <w:sectPr w:rsidR="000822C7" w:rsidSect="00554A53">
          <w:pgSz w:w="12240" w:h="15840" w:code="1"/>
          <w:pgMar w:top="1440" w:right="1080" w:bottom="1440" w:left="1080" w:header="720" w:footer="720" w:gutter="0"/>
          <w:cols w:space="720"/>
          <w:docGrid w:linePitch="299"/>
        </w:sectPr>
      </w:pPr>
    </w:p>
    <w:p w14:paraId="1A941F6E" w14:textId="77777777" w:rsidR="00273FA7" w:rsidRDefault="00A210D8" w:rsidP="000C3442">
      <w:pPr>
        <w:spacing w:after="0" w:line="240" w:lineRule="auto"/>
        <w:ind w:right="-20"/>
        <w:rPr>
          <w:rFonts w:ascii="Times New Roman" w:eastAsia="Times New Roman" w:hAnsi="Times New Roman" w:cs="Times New Roman"/>
          <w:b/>
          <w:sz w:val="24"/>
          <w:szCs w:val="24"/>
        </w:rPr>
      </w:pPr>
      <w:r w:rsidRPr="00A210D8">
        <w:rPr>
          <w:rFonts w:ascii="Times New Roman" w:eastAsia="Times New Roman" w:hAnsi="Times New Roman" w:cs="Times New Roman"/>
          <w:b/>
          <w:sz w:val="24"/>
          <w:szCs w:val="24"/>
        </w:rPr>
        <w:lastRenderedPageBreak/>
        <w:t xml:space="preserve">Section 2.  </w:t>
      </w:r>
      <w:r w:rsidRPr="00554A53">
        <w:rPr>
          <w:rFonts w:ascii="Times New Roman" w:eastAsia="Times New Roman" w:hAnsi="Times New Roman" w:cs="Times New Roman"/>
          <w:b/>
          <w:spacing w:val="-1"/>
          <w:sz w:val="24"/>
          <w:szCs w:val="24"/>
        </w:rPr>
        <w:t xml:space="preserve">Accomplishments </w:t>
      </w:r>
      <w:r w:rsidRPr="004319F0">
        <w:rPr>
          <w:rFonts w:ascii="Times New Roman" w:eastAsia="Times New Roman" w:hAnsi="Times New Roman" w:cs="Times New Roman"/>
          <w:b/>
          <w:spacing w:val="-1"/>
          <w:sz w:val="24"/>
          <w:szCs w:val="24"/>
        </w:rPr>
        <w:t>(</w:t>
      </w:r>
      <w:r w:rsidR="00D364EF" w:rsidRPr="004319F0">
        <w:rPr>
          <w:rFonts w:ascii="Times New Roman" w:eastAsia="Times New Roman" w:hAnsi="Times New Roman" w:cs="Times New Roman"/>
          <w:b/>
          <w:spacing w:val="-1"/>
          <w:sz w:val="24"/>
          <w:szCs w:val="24"/>
        </w:rPr>
        <w:t xml:space="preserve">Federal </w:t>
      </w:r>
      <w:r w:rsidR="00CF3E51" w:rsidRPr="004319F0">
        <w:rPr>
          <w:rFonts w:ascii="Times New Roman" w:eastAsia="Times New Roman" w:hAnsi="Times New Roman" w:cs="Times New Roman"/>
          <w:b/>
          <w:spacing w:val="-1"/>
          <w:sz w:val="24"/>
          <w:szCs w:val="24"/>
        </w:rPr>
        <w:t xml:space="preserve">FY </w:t>
      </w:r>
      <w:r w:rsidR="00F4170B" w:rsidRPr="004319F0">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5</w:t>
      </w:r>
      <w:r w:rsidR="00F4170B">
        <w:rPr>
          <w:rFonts w:ascii="Times New Roman" w:eastAsia="Times New Roman" w:hAnsi="Times New Roman" w:cs="Times New Roman"/>
          <w:b/>
          <w:spacing w:val="-1"/>
          <w:sz w:val="24"/>
          <w:szCs w:val="24"/>
        </w:rPr>
        <w:t xml:space="preserve"> </w:t>
      </w:r>
      <w:r w:rsidR="00F759CF">
        <w:rPr>
          <w:rFonts w:ascii="Times New Roman" w:eastAsia="Times New Roman" w:hAnsi="Times New Roman" w:cs="Times New Roman"/>
          <w:b/>
          <w:spacing w:val="-1"/>
          <w:sz w:val="24"/>
          <w:szCs w:val="24"/>
        </w:rPr>
        <w:t>through</w:t>
      </w:r>
      <w:r w:rsidR="00CF3E51" w:rsidRPr="004319F0">
        <w:rPr>
          <w:rFonts w:ascii="Times New Roman" w:eastAsia="Times New Roman" w:hAnsi="Times New Roman" w:cs="Times New Roman"/>
          <w:b/>
          <w:spacing w:val="-1"/>
          <w:sz w:val="24"/>
          <w:szCs w:val="24"/>
        </w:rPr>
        <w:t xml:space="preserve"> </w:t>
      </w:r>
      <w:r w:rsidR="00F4170B" w:rsidRPr="004319F0">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7</w:t>
      </w:r>
      <w:r w:rsidR="00D364EF" w:rsidRPr="004319F0">
        <w:rPr>
          <w:rFonts w:ascii="Times New Roman" w:eastAsia="Times New Roman" w:hAnsi="Times New Roman" w:cs="Times New Roman"/>
          <w:b/>
          <w:spacing w:val="-1"/>
          <w:sz w:val="24"/>
          <w:szCs w:val="24"/>
        </w:rPr>
        <w:t>)</w:t>
      </w:r>
    </w:p>
    <w:p w14:paraId="3F866E77" w14:textId="77777777" w:rsidR="007F00D0" w:rsidRDefault="007F00D0" w:rsidP="000C3442">
      <w:pPr>
        <w:spacing w:after="0" w:line="240" w:lineRule="auto"/>
        <w:ind w:right="-20"/>
        <w:rPr>
          <w:rFonts w:ascii="Times New Roman" w:eastAsia="Times New Roman" w:hAnsi="Times New Roman" w:cs="Times New Roman"/>
          <w:sz w:val="24"/>
          <w:szCs w:val="24"/>
        </w:rPr>
      </w:pPr>
    </w:p>
    <w:p w14:paraId="2348AB37" w14:textId="77777777" w:rsidR="00C709BE" w:rsidRDefault="0074285A" w:rsidP="00AD7F5D">
      <w:pPr>
        <w:pStyle w:val="ListParagraph"/>
        <w:numPr>
          <w:ilvl w:val="0"/>
          <w:numId w:val="1"/>
        </w:numPr>
        <w:spacing w:after="0" w:line="240" w:lineRule="auto"/>
        <w:ind w:right="555"/>
        <w:rPr>
          <w:rFonts w:ascii="Times New Roman" w:eastAsia="Times New Roman" w:hAnsi="Times New Roman" w:cs="Times New Roman"/>
          <w:sz w:val="24"/>
          <w:szCs w:val="24"/>
        </w:rPr>
      </w:pPr>
      <w:r w:rsidRPr="00554A53">
        <w:rPr>
          <w:rFonts w:ascii="Times New Roman" w:eastAsia="Times New Roman" w:hAnsi="Times New Roman" w:cs="Times New Roman"/>
          <w:sz w:val="24"/>
          <w:szCs w:val="24"/>
        </w:rPr>
        <w:t>M</w:t>
      </w:r>
      <w:r w:rsidRPr="00554A53">
        <w:rPr>
          <w:rFonts w:ascii="Times New Roman" w:eastAsia="Times New Roman" w:hAnsi="Times New Roman" w:cs="Times New Roman"/>
          <w:spacing w:val="-1"/>
          <w:sz w:val="24"/>
          <w:szCs w:val="24"/>
        </w:rPr>
        <w:t>ee</w:t>
      </w:r>
      <w:r w:rsidRPr="00554A53">
        <w:rPr>
          <w:rFonts w:ascii="Times New Roman" w:eastAsia="Times New Roman" w:hAnsi="Times New Roman" w:cs="Times New Roman"/>
          <w:sz w:val="24"/>
          <w:szCs w:val="24"/>
        </w:rPr>
        <w:t>t the</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b</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sic</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pacing w:val="-1"/>
          <w:sz w:val="24"/>
          <w:szCs w:val="24"/>
        </w:rPr>
        <w:t>F</w:t>
      </w:r>
      <w:r w:rsidRPr="00554A53">
        <w:rPr>
          <w:rFonts w:ascii="Times New Roman" w:eastAsia="Times New Roman" w:hAnsi="Times New Roman" w:cs="Times New Roman"/>
          <w:sz w:val="24"/>
          <w:szCs w:val="24"/>
        </w:rPr>
        <w:t>HP</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pacing w:val="-1"/>
          <w:sz w:val="24"/>
          <w:szCs w:val="24"/>
        </w:rPr>
        <w:t>re</w:t>
      </w:r>
      <w:r w:rsidRPr="00554A53">
        <w:rPr>
          <w:rFonts w:ascii="Times New Roman" w:eastAsia="Times New Roman" w:hAnsi="Times New Roman" w:cs="Times New Roman"/>
          <w:sz w:val="24"/>
          <w:szCs w:val="24"/>
        </w:rPr>
        <w:t>qu</w:t>
      </w:r>
      <w:r w:rsidRPr="00554A53">
        <w:rPr>
          <w:rFonts w:ascii="Times New Roman" w:eastAsia="Times New Roman" w:hAnsi="Times New Roman" w:cs="Times New Roman"/>
          <w:spacing w:val="3"/>
          <w:sz w:val="24"/>
          <w:szCs w:val="24"/>
        </w:rPr>
        <w:t>i</w:t>
      </w:r>
      <w:r w:rsidRPr="00554A53">
        <w:rPr>
          <w:rFonts w:ascii="Times New Roman" w:eastAsia="Times New Roman" w:hAnsi="Times New Roman" w:cs="Times New Roman"/>
          <w:spacing w:val="-1"/>
          <w:sz w:val="24"/>
          <w:szCs w:val="24"/>
        </w:rPr>
        <w:t>re</w:t>
      </w:r>
      <w:r w:rsidRPr="00554A53">
        <w:rPr>
          <w:rFonts w:ascii="Times New Roman" w:eastAsia="Times New Roman" w:hAnsi="Times New Roman" w:cs="Times New Roman"/>
          <w:sz w:val="24"/>
          <w:szCs w:val="24"/>
        </w:rPr>
        <w:t>m</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 xml:space="preserve">nts </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st</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blish</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 xml:space="preserve">d </w:t>
      </w:r>
      <w:r w:rsidRPr="00554A53">
        <w:rPr>
          <w:rFonts w:ascii="Times New Roman" w:eastAsia="Times New Roman" w:hAnsi="Times New Roman" w:cs="Times New Roman"/>
          <w:spacing w:val="5"/>
          <w:sz w:val="24"/>
          <w:szCs w:val="24"/>
        </w:rPr>
        <w:t>b</w:t>
      </w:r>
      <w:r w:rsidRPr="00554A53">
        <w:rPr>
          <w:rFonts w:ascii="Times New Roman" w:eastAsia="Times New Roman" w:hAnsi="Times New Roman" w:cs="Times New Roman"/>
          <w:sz w:val="24"/>
          <w:szCs w:val="24"/>
        </w:rPr>
        <w:t>y</w:t>
      </w:r>
      <w:r w:rsidRPr="00554A53">
        <w:rPr>
          <w:rFonts w:ascii="Times New Roman" w:eastAsia="Times New Roman" w:hAnsi="Times New Roman" w:cs="Times New Roman"/>
          <w:spacing w:val="-5"/>
          <w:sz w:val="24"/>
          <w:szCs w:val="24"/>
        </w:rPr>
        <w:t xml:space="preserve"> </w:t>
      </w:r>
      <w:r w:rsidRPr="00554A53">
        <w:rPr>
          <w:rFonts w:ascii="Times New Roman" w:eastAsia="Times New Roman" w:hAnsi="Times New Roman" w:cs="Times New Roman"/>
          <w:sz w:val="24"/>
          <w:szCs w:val="24"/>
        </w:rPr>
        <w:t>t</w:t>
      </w:r>
      <w:r w:rsidRPr="00554A53">
        <w:rPr>
          <w:rFonts w:ascii="Times New Roman" w:eastAsia="Times New Roman" w:hAnsi="Times New Roman" w:cs="Times New Roman"/>
          <w:spacing w:val="2"/>
          <w:sz w:val="24"/>
          <w:szCs w:val="24"/>
        </w:rPr>
        <w:t>h</w:t>
      </w:r>
      <w:r w:rsidRPr="00554A53">
        <w:rPr>
          <w:rFonts w:ascii="Times New Roman" w:eastAsia="Times New Roman" w:hAnsi="Times New Roman" w:cs="Times New Roman"/>
          <w:sz w:val="24"/>
          <w:szCs w:val="24"/>
        </w:rPr>
        <w:t>e</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N</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tion</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 xml:space="preserve">l </w:t>
      </w:r>
      <w:r w:rsidRPr="00554A53">
        <w:rPr>
          <w:rFonts w:ascii="Times New Roman" w:eastAsia="Times New Roman" w:hAnsi="Times New Roman" w:cs="Times New Roman"/>
          <w:spacing w:val="-1"/>
          <w:sz w:val="24"/>
          <w:szCs w:val="24"/>
        </w:rPr>
        <w:t>F</w:t>
      </w:r>
      <w:r w:rsidRPr="00554A53">
        <w:rPr>
          <w:rFonts w:ascii="Times New Roman" w:eastAsia="Times New Roman" w:hAnsi="Times New Roman" w:cs="Times New Roman"/>
          <w:sz w:val="24"/>
          <w:szCs w:val="24"/>
        </w:rPr>
        <w:t xml:space="preserve">ish </w:t>
      </w:r>
      <w:r w:rsidRPr="00554A53">
        <w:rPr>
          <w:rFonts w:ascii="Times New Roman" w:eastAsia="Times New Roman" w:hAnsi="Times New Roman" w:cs="Times New Roman"/>
          <w:spacing w:val="2"/>
          <w:sz w:val="24"/>
          <w:szCs w:val="24"/>
        </w:rPr>
        <w:t>H</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bit</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 xml:space="preserve">t </w:t>
      </w:r>
      <w:r w:rsidRPr="00554A53">
        <w:rPr>
          <w:rFonts w:ascii="Times New Roman" w:eastAsia="Times New Roman" w:hAnsi="Times New Roman" w:cs="Times New Roman"/>
          <w:spacing w:val="1"/>
          <w:sz w:val="24"/>
          <w:szCs w:val="24"/>
        </w:rPr>
        <w:t>B</w:t>
      </w:r>
      <w:r w:rsidRPr="00554A53">
        <w:rPr>
          <w:rFonts w:ascii="Times New Roman" w:eastAsia="Times New Roman" w:hAnsi="Times New Roman" w:cs="Times New Roman"/>
          <w:sz w:val="24"/>
          <w:szCs w:val="24"/>
        </w:rPr>
        <w:t>o</w:t>
      </w:r>
      <w:r w:rsidRPr="00554A53">
        <w:rPr>
          <w:rFonts w:ascii="Times New Roman" w:eastAsia="Times New Roman" w:hAnsi="Times New Roman" w:cs="Times New Roman"/>
          <w:spacing w:val="-1"/>
          <w:sz w:val="24"/>
          <w:szCs w:val="24"/>
        </w:rPr>
        <w:t>ar</w:t>
      </w:r>
      <w:r w:rsidRPr="00554A53">
        <w:rPr>
          <w:rFonts w:ascii="Times New Roman" w:eastAsia="Times New Roman" w:hAnsi="Times New Roman" w:cs="Times New Roman"/>
          <w:sz w:val="24"/>
          <w:szCs w:val="24"/>
        </w:rPr>
        <w:t xml:space="preserve">d </w:t>
      </w:r>
      <w:r w:rsidRPr="00554A53">
        <w:rPr>
          <w:rFonts w:ascii="Times New Roman" w:eastAsia="Times New Roman" w:hAnsi="Times New Roman" w:cs="Times New Roman"/>
          <w:spacing w:val="-1"/>
          <w:sz w:val="24"/>
          <w:szCs w:val="24"/>
        </w:rPr>
        <w:t>f</w:t>
      </w:r>
      <w:r w:rsidRPr="00554A53">
        <w:rPr>
          <w:rFonts w:ascii="Times New Roman" w:eastAsia="Times New Roman" w:hAnsi="Times New Roman" w:cs="Times New Roman"/>
          <w:sz w:val="24"/>
          <w:szCs w:val="24"/>
        </w:rPr>
        <w:t>or st</w:t>
      </w:r>
      <w:r w:rsidRPr="00554A53">
        <w:rPr>
          <w:rFonts w:ascii="Times New Roman" w:eastAsia="Times New Roman" w:hAnsi="Times New Roman" w:cs="Times New Roman"/>
          <w:spacing w:val="-1"/>
          <w:sz w:val="24"/>
          <w:szCs w:val="24"/>
        </w:rPr>
        <w:t>ra</w:t>
      </w:r>
      <w:r w:rsidRPr="00554A53">
        <w:rPr>
          <w:rFonts w:ascii="Times New Roman" w:eastAsia="Times New Roman" w:hAnsi="Times New Roman" w:cs="Times New Roman"/>
          <w:sz w:val="24"/>
          <w:szCs w:val="24"/>
        </w:rPr>
        <w:t>t</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pacing w:val="-2"/>
          <w:sz w:val="24"/>
          <w:szCs w:val="24"/>
        </w:rPr>
        <w:t>g</w:t>
      </w:r>
      <w:r w:rsidRPr="00554A53">
        <w:rPr>
          <w:rFonts w:ascii="Times New Roman" w:eastAsia="Times New Roman" w:hAnsi="Times New Roman" w:cs="Times New Roman"/>
          <w:sz w:val="24"/>
          <w:szCs w:val="24"/>
        </w:rPr>
        <w:t>ic</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pl</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nni</w:t>
      </w:r>
      <w:r w:rsidRPr="00554A53">
        <w:rPr>
          <w:rFonts w:ascii="Times New Roman" w:eastAsia="Times New Roman" w:hAnsi="Times New Roman" w:cs="Times New Roman"/>
          <w:spacing w:val="2"/>
          <w:sz w:val="24"/>
          <w:szCs w:val="24"/>
        </w:rPr>
        <w:t>n</w:t>
      </w:r>
      <w:r w:rsidRPr="00554A53">
        <w:rPr>
          <w:rFonts w:ascii="Times New Roman" w:eastAsia="Times New Roman" w:hAnsi="Times New Roman" w:cs="Times New Roman"/>
          <w:sz w:val="24"/>
          <w:szCs w:val="24"/>
        </w:rPr>
        <w:t>g</w:t>
      </w:r>
      <w:r w:rsidRPr="00554A53">
        <w:rPr>
          <w:rFonts w:ascii="Times New Roman" w:eastAsia="Times New Roman" w:hAnsi="Times New Roman" w:cs="Times New Roman"/>
          <w:spacing w:val="-2"/>
          <w:sz w:val="24"/>
          <w:szCs w:val="24"/>
        </w:rPr>
        <w:t xml:space="preserve"> </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nd</w:t>
      </w:r>
      <w:r w:rsidRPr="00554A53">
        <w:rPr>
          <w:rFonts w:ascii="Times New Roman" w:eastAsia="Times New Roman" w:hAnsi="Times New Roman" w:cs="Times New Roman"/>
          <w:spacing w:val="2"/>
          <w:sz w:val="24"/>
          <w:szCs w:val="24"/>
        </w:rPr>
        <w:t xml:space="preserve"> </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ss</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ssm</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nts</w:t>
      </w:r>
    </w:p>
    <w:p w14:paraId="35DD2A9B" w14:textId="77777777" w:rsidR="00020A63" w:rsidRDefault="00020A63" w:rsidP="00221CB2">
      <w:pPr>
        <w:pStyle w:val="ListParagraph"/>
        <w:spacing w:after="0" w:line="240" w:lineRule="auto"/>
        <w:ind w:left="0" w:right="555"/>
        <w:rPr>
          <w:rFonts w:ascii="Times New Roman" w:eastAsia="Times New Roman" w:hAnsi="Times New Roman" w:cs="Times New Roman"/>
          <w:sz w:val="24"/>
          <w:szCs w:val="24"/>
        </w:rPr>
      </w:pPr>
    </w:p>
    <w:p w14:paraId="00B85D0C" w14:textId="77777777" w:rsidR="00607E93" w:rsidRPr="008E1716" w:rsidRDefault="00607E93" w:rsidP="00607E93">
      <w:pPr>
        <w:spacing w:before="3" w:after="0" w:line="276" w:lineRule="exact"/>
        <w:ind w:left="360" w:right="393"/>
        <w:rPr>
          <w:rFonts w:ascii="Times New Roman" w:eastAsia="Courier New" w:hAnsi="Times New Roman" w:cs="Times New Roman"/>
          <w:position w:val="1"/>
          <w:sz w:val="24"/>
          <w:szCs w:val="24"/>
        </w:rPr>
      </w:pPr>
      <w:r w:rsidRPr="008E1716">
        <w:rPr>
          <w:rFonts w:ascii="Times New Roman" w:eastAsia="Times New Roman" w:hAnsi="Times New Roman" w:cs="Times New Roman"/>
          <w:i/>
          <w:sz w:val="24"/>
          <w:szCs w:val="24"/>
        </w:rPr>
        <w:t>Over the previous three fiscal years, how has the FHP met basic requirements for scientific planning and habitat assessments?</w:t>
      </w:r>
      <w:r w:rsidRPr="008E1716">
        <w:rPr>
          <w:rFonts w:ascii="Times New Roman" w:eastAsia="Courier New" w:hAnsi="Times New Roman" w:cs="Times New Roman"/>
          <w:position w:val="1"/>
          <w:sz w:val="24"/>
          <w:szCs w:val="24"/>
        </w:rPr>
        <w:t xml:space="preserve">  (Choose </w:t>
      </w:r>
      <w:r w:rsidRPr="005E6EAB">
        <w:rPr>
          <w:rFonts w:ascii="Times New Roman" w:eastAsia="Courier New" w:hAnsi="Times New Roman" w:cs="Times New Roman"/>
          <w:i/>
          <w:position w:val="1"/>
          <w:sz w:val="24"/>
          <w:szCs w:val="24"/>
        </w:rPr>
        <w:t>one</w:t>
      </w:r>
      <w:r w:rsidRPr="008E1716">
        <w:rPr>
          <w:rFonts w:ascii="Times New Roman" w:eastAsia="Courier New" w:hAnsi="Times New Roman" w:cs="Times New Roman"/>
          <w:position w:val="1"/>
          <w:sz w:val="24"/>
          <w:szCs w:val="24"/>
        </w:rPr>
        <w:t xml:space="preserve"> and provide explanation)</w:t>
      </w:r>
    </w:p>
    <w:p w14:paraId="3BD63594" w14:textId="77777777" w:rsidR="00607E93" w:rsidRPr="00E83033" w:rsidRDefault="00607E93" w:rsidP="00607E93">
      <w:pPr>
        <w:spacing w:after="0" w:line="240" w:lineRule="auto"/>
        <w:ind w:right="555"/>
        <w:rPr>
          <w:rFonts w:ascii="Times New Roman" w:eastAsia="Times New Roman" w:hAnsi="Times New Roman" w:cs="Times New Roman"/>
          <w:sz w:val="24"/>
          <w:szCs w:val="24"/>
        </w:rPr>
      </w:pPr>
    </w:p>
    <w:p w14:paraId="23D24CA7" w14:textId="77777777" w:rsidR="00607E93" w:rsidRPr="005E6EAB" w:rsidRDefault="00607E93" w:rsidP="00607E93">
      <w:pPr>
        <w:numPr>
          <w:ilvl w:val="0"/>
          <w:numId w:val="35"/>
        </w:numPr>
        <w:spacing w:after="0" w:line="240" w:lineRule="auto"/>
        <w:rPr>
          <w:rFonts w:ascii="Times New Roman" w:hAnsi="Times New Roman" w:cs="Times New Roman"/>
          <w:sz w:val="24"/>
          <w:szCs w:val="24"/>
        </w:rPr>
      </w:pPr>
      <w:r w:rsidRPr="005E6EAB">
        <w:rPr>
          <w:rFonts w:ascii="Times New Roman" w:hAnsi="Times New Roman" w:cs="Times New Roman"/>
          <w:sz w:val="24"/>
          <w:szCs w:val="24"/>
        </w:rPr>
        <w:t>FHP has coordinated and compiled scientific assessment information on fish habitats within its partnership area</w:t>
      </w:r>
      <w:r>
        <w:rPr>
          <w:rFonts w:ascii="Times New Roman" w:hAnsi="Times New Roman" w:cs="Times New Roman"/>
          <w:sz w:val="24"/>
          <w:szCs w:val="24"/>
        </w:rPr>
        <w:t xml:space="preserve"> (Level 1)</w:t>
      </w:r>
    </w:p>
    <w:p w14:paraId="55D37876" w14:textId="77777777" w:rsidR="00607E93" w:rsidRPr="005E6EAB" w:rsidRDefault="00607E93" w:rsidP="00607E93">
      <w:pPr>
        <w:numPr>
          <w:ilvl w:val="0"/>
          <w:numId w:val="35"/>
        </w:numPr>
        <w:spacing w:after="0" w:line="240" w:lineRule="auto"/>
        <w:rPr>
          <w:rFonts w:ascii="Times New Roman" w:hAnsi="Times New Roman" w:cs="Times New Roman"/>
          <w:sz w:val="24"/>
          <w:szCs w:val="24"/>
        </w:rPr>
      </w:pPr>
      <w:r w:rsidRPr="005E6EAB">
        <w:rPr>
          <w:rFonts w:ascii="Times New Roman" w:hAnsi="Times New Roman" w:cs="Times New Roman"/>
          <w:sz w:val="24"/>
          <w:szCs w:val="24"/>
        </w:rPr>
        <w:t>FHP has identified and has a plan to fill data gaps necessary to refine and complete fish habitat assessments, and incorporates existing habitat assessments into its strategic plan</w:t>
      </w:r>
      <w:r>
        <w:rPr>
          <w:rFonts w:ascii="Times New Roman" w:hAnsi="Times New Roman" w:cs="Times New Roman"/>
          <w:sz w:val="24"/>
          <w:szCs w:val="24"/>
        </w:rPr>
        <w:t xml:space="preserve"> (Level 2)</w:t>
      </w:r>
      <w:r w:rsidRPr="005E6EAB">
        <w:rPr>
          <w:rFonts w:ascii="Times New Roman" w:hAnsi="Times New Roman" w:cs="Times New Roman"/>
          <w:sz w:val="24"/>
          <w:szCs w:val="24"/>
        </w:rPr>
        <w:t xml:space="preserve"> </w:t>
      </w:r>
    </w:p>
    <w:p w14:paraId="2CC11FE2" w14:textId="77777777" w:rsidR="00607E93" w:rsidRPr="005E6EAB" w:rsidRDefault="00607E93" w:rsidP="00607E93">
      <w:pPr>
        <w:numPr>
          <w:ilvl w:val="0"/>
          <w:numId w:val="35"/>
        </w:numPr>
        <w:spacing w:after="0" w:line="240" w:lineRule="auto"/>
        <w:rPr>
          <w:rFonts w:ascii="Times New Roman" w:hAnsi="Times New Roman" w:cs="Times New Roman"/>
          <w:sz w:val="24"/>
          <w:szCs w:val="24"/>
        </w:rPr>
      </w:pPr>
      <w:r w:rsidRPr="005E6EAB">
        <w:rPr>
          <w:rFonts w:ascii="Times New Roman" w:hAnsi="Times New Roman" w:cs="Times New Roman"/>
          <w:sz w:val="24"/>
          <w:szCs w:val="24"/>
        </w:rPr>
        <w:t>FHP has filled data gaps and refined habitat assessments, including climate change considerations, for incorporation into the Science and Data Committee’s national assessment</w:t>
      </w:r>
      <w:r>
        <w:rPr>
          <w:rFonts w:ascii="Times New Roman" w:hAnsi="Times New Roman" w:cs="Times New Roman"/>
          <w:sz w:val="24"/>
          <w:szCs w:val="24"/>
        </w:rPr>
        <w:t xml:space="preserve"> (</w:t>
      </w:r>
      <w:r w:rsidRPr="00E05BC2">
        <w:rPr>
          <w:rFonts w:ascii="Times New Roman" w:hAnsi="Times New Roman" w:cs="Times New Roman"/>
          <w:sz w:val="24"/>
          <w:szCs w:val="24"/>
        </w:rPr>
        <w:t>Level 3</w:t>
      </w:r>
      <w:r>
        <w:rPr>
          <w:rFonts w:ascii="Times New Roman" w:hAnsi="Times New Roman" w:cs="Times New Roman"/>
          <w:sz w:val="24"/>
          <w:szCs w:val="24"/>
        </w:rPr>
        <w:t>)</w:t>
      </w:r>
    </w:p>
    <w:p w14:paraId="07F0F2DA" w14:textId="77777777" w:rsidR="00607E93" w:rsidRPr="008E1716" w:rsidRDefault="00607E93" w:rsidP="00607E93">
      <w:pPr>
        <w:spacing w:before="32" w:after="0" w:line="240" w:lineRule="auto"/>
        <w:ind w:right="192"/>
        <w:rPr>
          <w:rFonts w:ascii="Times New Roman" w:eastAsia="Times New Roman" w:hAnsi="Times New Roman" w:cs="Times New Roman"/>
          <w:sz w:val="24"/>
          <w:szCs w:val="24"/>
        </w:rPr>
      </w:pPr>
    </w:p>
    <w:p w14:paraId="41A14F31" w14:textId="77777777" w:rsidR="00607E93" w:rsidRPr="008E1716" w:rsidRDefault="00607E93" w:rsidP="00554A53">
      <w:pPr>
        <w:spacing w:before="32" w:after="0" w:line="240" w:lineRule="auto"/>
        <w:ind w:left="360" w:right="192"/>
        <w:rPr>
          <w:rFonts w:ascii="Times New Roman" w:eastAsia="Times New Roman" w:hAnsi="Times New Roman" w:cs="Times New Roman"/>
          <w:sz w:val="24"/>
          <w:szCs w:val="24"/>
        </w:rPr>
      </w:pPr>
      <w:r w:rsidRPr="005E6EAB">
        <w:rPr>
          <w:rFonts w:ascii="Times New Roman" w:eastAsia="Times New Roman" w:hAnsi="Times New Roman" w:cs="Times New Roman"/>
          <w:i/>
          <w:sz w:val="24"/>
          <w:szCs w:val="24"/>
        </w:rPr>
        <w:t xml:space="preserve">Narrative </w:t>
      </w:r>
      <w:r>
        <w:rPr>
          <w:rFonts w:ascii="Times New Roman" w:eastAsia="Times New Roman" w:hAnsi="Times New Roman" w:cs="Times New Roman"/>
          <w:i/>
          <w:sz w:val="24"/>
          <w:szCs w:val="24"/>
        </w:rPr>
        <w:t>s</w:t>
      </w:r>
      <w:r w:rsidRPr="005E6EAB">
        <w:rPr>
          <w:rFonts w:ascii="Times New Roman" w:eastAsia="Times New Roman" w:hAnsi="Times New Roman" w:cs="Times New Roman"/>
          <w:i/>
          <w:sz w:val="24"/>
          <w:szCs w:val="24"/>
        </w:rPr>
        <w:t xml:space="preserve">upport:  </w:t>
      </w:r>
      <w:r w:rsidRPr="005C1867">
        <w:rPr>
          <w:rFonts w:ascii="Times New Roman" w:eastAsia="Times New Roman" w:hAnsi="Times New Roman" w:cs="Times New Roman"/>
          <w:i/>
          <w:sz w:val="24"/>
          <w:szCs w:val="24"/>
        </w:rPr>
        <w:t xml:space="preserve">Briefly summarize </w:t>
      </w:r>
      <w:r w:rsidRPr="005E6EAB">
        <w:rPr>
          <w:rFonts w:ascii="Times New Roman" w:eastAsia="Times New Roman" w:hAnsi="Times New Roman" w:cs="Times New Roman"/>
          <w:i/>
          <w:sz w:val="24"/>
          <w:szCs w:val="24"/>
        </w:rPr>
        <w:t xml:space="preserve">any </w:t>
      </w:r>
      <w:r w:rsidRPr="005C1867">
        <w:rPr>
          <w:rFonts w:ascii="Times New Roman" w:eastAsia="Times New Roman" w:hAnsi="Times New Roman" w:cs="Times New Roman"/>
          <w:i/>
          <w:sz w:val="24"/>
          <w:szCs w:val="24"/>
        </w:rPr>
        <w:t>assessments</w:t>
      </w:r>
      <w:r w:rsidRPr="005E6EAB">
        <w:rPr>
          <w:rFonts w:ascii="Times New Roman" w:eastAsia="Times New Roman" w:hAnsi="Times New Roman" w:cs="Times New Roman"/>
          <w:i/>
          <w:sz w:val="24"/>
          <w:szCs w:val="24"/>
        </w:rPr>
        <w:t xml:space="preserve"> and</w:t>
      </w:r>
      <w:r w:rsidRPr="005C1867">
        <w:rPr>
          <w:rFonts w:ascii="Times New Roman" w:eastAsia="Times New Roman" w:hAnsi="Times New Roman" w:cs="Times New Roman"/>
          <w:i/>
          <w:sz w:val="24"/>
          <w:szCs w:val="24"/>
        </w:rPr>
        <w:t xml:space="preserve"> efforts to identify and fill data gaps</w:t>
      </w:r>
      <w:r w:rsidRPr="005E6EAB">
        <w:rPr>
          <w:rFonts w:ascii="Times New Roman" w:eastAsia="Times New Roman" w:hAnsi="Times New Roman" w:cs="Times New Roman"/>
          <w:i/>
          <w:sz w:val="24"/>
          <w:szCs w:val="24"/>
        </w:rPr>
        <w:t xml:space="preserve">.  Describe </w:t>
      </w:r>
      <w:r w:rsidRPr="005C1867">
        <w:rPr>
          <w:rFonts w:ascii="Times New Roman" w:eastAsia="Times New Roman" w:hAnsi="Times New Roman" w:cs="Times New Roman"/>
          <w:i/>
          <w:sz w:val="24"/>
          <w:szCs w:val="24"/>
        </w:rPr>
        <w:t>how assessment results have been incorporated into strategic plans priorities and project selection process.  Provide a link to your strategic plan and/or assessments as appropriate</w:t>
      </w:r>
      <w:r w:rsidRPr="005E6EAB">
        <w:rPr>
          <w:rFonts w:ascii="Times New Roman" w:eastAsia="Times New Roman" w:hAnsi="Times New Roman" w:cs="Times New Roman"/>
          <w:sz w:val="24"/>
          <w:szCs w:val="24"/>
        </w:rPr>
        <w:t>.</w:t>
      </w:r>
    </w:p>
    <w:p w14:paraId="6467D4E7" w14:textId="77777777" w:rsidR="00607E93" w:rsidRDefault="00607E93" w:rsidP="00554A53">
      <w:pPr>
        <w:pStyle w:val="ListParagraph"/>
        <w:spacing w:after="0" w:line="240" w:lineRule="auto"/>
        <w:ind w:left="0" w:right="555"/>
        <w:rPr>
          <w:rFonts w:ascii="Times New Roman" w:eastAsia="Times New Roman" w:hAnsi="Times New Roman" w:cs="Times New Roman"/>
          <w:sz w:val="24"/>
          <w:szCs w:val="24"/>
        </w:rPr>
      </w:pPr>
    </w:p>
    <w:p w14:paraId="7E5F9468" w14:textId="77777777" w:rsidR="00607E93" w:rsidRDefault="00607E93" w:rsidP="00607E93">
      <w:pPr>
        <w:pStyle w:val="ListParagraph"/>
        <w:numPr>
          <w:ilvl w:val="0"/>
          <w:numId w:val="1"/>
        </w:numPr>
        <w:spacing w:after="0" w:line="240" w:lineRule="auto"/>
        <w:ind w:right="555"/>
        <w:rPr>
          <w:rFonts w:ascii="Times New Roman" w:eastAsia="Times New Roman" w:hAnsi="Times New Roman" w:cs="Times New Roman"/>
          <w:sz w:val="24"/>
          <w:szCs w:val="24"/>
        </w:rPr>
        <w:sectPr w:rsidR="00607E93" w:rsidSect="00554A53">
          <w:pgSz w:w="12240" w:h="15840" w:code="1"/>
          <w:pgMar w:top="1440" w:right="1080" w:bottom="1440" w:left="1080" w:header="720" w:footer="720" w:gutter="0"/>
          <w:cols w:space="720"/>
          <w:docGrid w:linePitch="299"/>
        </w:sectPr>
      </w:pPr>
    </w:p>
    <w:p w14:paraId="33CD489A" w14:textId="77777777" w:rsidR="00607E93" w:rsidRPr="00575E15" w:rsidRDefault="00607E93" w:rsidP="00554A53">
      <w:pPr>
        <w:pStyle w:val="ListParagraph"/>
        <w:numPr>
          <w:ilvl w:val="0"/>
          <w:numId w:val="1"/>
        </w:numPr>
        <w:spacing w:after="0" w:line="240" w:lineRule="auto"/>
        <w:ind w:right="555"/>
        <w:rPr>
          <w:rFonts w:ascii="Times New Roman" w:eastAsia="Times New Roman" w:hAnsi="Times New Roman" w:cs="Times New Roman"/>
          <w:sz w:val="24"/>
          <w:szCs w:val="24"/>
        </w:rPr>
      </w:pPr>
      <w:r w:rsidRPr="00554A53">
        <w:rPr>
          <w:rFonts w:ascii="Times New Roman" w:eastAsia="Times New Roman" w:hAnsi="Times New Roman" w:cs="Times New Roman"/>
          <w:sz w:val="24"/>
          <w:szCs w:val="24"/>
        </w:rPr>
        <w:lastRenderedPageBreak/>
        <w:t>E</w:t>
      </w:r>
      <w:r w:rsidRPr="00554A53">
        <w:rPr>
          <w:rFonts w:ascii="Times New Roman" w:eastAsia="Times New Roman" w:hAnsi="Times New Roman" w:cs="Times New Roman"/>
          <w:spacing w:val="2"/>
          <w:sz w:val="24"/>
          <w:szCs w:val="24"/>
        </w:rPr>
        <w:t>x</w:t>
      </w:r>
      <w:r w:rsidRPr="00554A53">
        <w:rPr>
          <w:rFonts w:ascii="Times New Roman" w:eastAsia="Times New Roman" w:hAnsi="Times New Roman" w:cs="Times New Roman"/>
          <w:spacing w:val="-1"/>
          <w:sz w:val="24"/>
          <w:szCs w:val="24"/>
        </w:rPr>
        <w:t>ec</w:t>
      </w:r>
      <w:r w:rsidRPr="00554A53">
        <w:rPr>
          <w:rFonts w:ascii="Times New Roman" w:eastAsia="Times New Roman" w:hAnsi="Times New Roman" w:cs="Times New Roman"/>
          <w:sz w:val="24"/>
          <w:szCs w:val="24"/>
        </w:rPr>
        <w:t>ute</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p</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oj</w:t>
      </w:r>
      <w:r w:rsidRPr="00554A53">
        <w:rPr>
          <w:rFonts w:ascii="Times New Roman" w:eastAsia="Times New Roman" w:hAnsi="Times New Roman" w:cs="Times New Roman"/>
          <w:spacing w:val="-1"/>
          <w:sz w:val="24"/>
          <w:szCs w:val="24"/>
        </w:rPr>
        <w:t>ec</w:t>
      </w:r>
      <w:r w:rsidRPr="00554A53">
        <w:rPr>
          <w:rFonts w:ascii="Times New Roman" w:eastAsia="Times New Roman" w:hAnsi="Times New Roman" w:cs="Times New Roman"/>
          <w:sz w:val="24"/>
          <w:szCs w:val="24"/>
        </w:rPr>
        <w:t>ts th</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t b</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pacing w:val="2"/>
          <w:sz w:val="24"/>
          <w:szCs w:val="24"/>
        </w:rPr>
        <w:t>n</w:t>
      </w:r>
      <w:r w:rsidRPr="00554A53">
        <w:rPr>
          <w:rFonts w:ascii="Times New Roman" w:eastAsia="Times New Roman" w:hAnsi="Times New Roman" w:cs="Times New Roman"/>
          <w:spacing w:val="-1"/>
          <w:sz w:val="24"/>
          <w:szCs w:val="24"/>
        </w:rPr>
        <w:t>ef</w:t>
      </w:r>
      <w:r w:rsidRPr="00554A53">
        <w:rPr>
          <w:rFonts w:ascii="Times New Roman" w:eastAsia="Times New Roman" w:hAnsi="Times New Roman" w:cs="Times New Roman"/>
          <w:sz w:val="24"/>
          <w:szCs w:val="24"/>
        </w:rPr>
        <w:t xml:space="preserve">it </w:t>
      </w:r>
      <w:r w:rsidRPr="00554A53">
        <w:rPr>
          <w:rFonts w:ascii="Times New Roman" w:eastAsia="Times New Roman" w:hAnsi="Times New Roman" w:cs="Times New Roman"/>
          <w:spacing w:val="-1"/>
          <w:sz w:val="24"/>
          <w:szCs w:val="24"/>
        </w:rPr>
        <w:t>F</w:t>
      </w:r>
      <w:r w:rsidRPr="00554A53">
        <w:rPr>
          <w:rFonts w:ascii="Times New Roman" w:eastAsia="Times New Roman" w:hAnsi="Times New Roman" w:cs="Times New Roman"/>
          <w:sz w:val="24"/>
          <w:szCs w:val="24"/>
        </w:rPr>
        <w:t>HP</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p</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io</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i</w:t>
      </w:r>
      <w:r w:rsidRPr="00554A53">
        <w:rPr>
          <w:rFonts w:ascii="Times New Roman" w:eastAsia="Times New Roman" w:hAnsi="Times New Roman" w:cs="Times New Roman"/>
          <w:spacing w:val="5"/>
          <w:sz w:val="24"/>
          <w:szCs w:val="24"/>
        </w:rPr>
        <w:t>t</w:t>
      </w:r>
      <w:r w:rsidRPr="00554A53">
        <w:rPr>
          <w:rFonts w:ascii="Times New Roman" w:eastAsia="Times New Roman" w:hAnsi="Times New Roman" w:cs="Times New Roman"/>
          <w:sz w:val="24"/>
          <w:szCs w:val="24"/>
        </w:rPr>
        <w:t>y</w:t>
      </w:r>
      <w:r w:rsidRPr="00554A53">
        <w:rPr>
          <w:rFonts w:ascii="Times New Roman" w:eastAsia="Times New Roman" w:hAnsi="Times New Roman" w:cs="Times New Roman"/>
          <w:spacing w:val="-5"/>
          <w:sz w:val="24"/>
          <w:szCs w:val="24"/>
        </w:rPr>
        <w:t xml:space="preserve"> </w:t>
      </w:r>
      <w:r w:rsidRPr="00554A53">
        <w:rPr>
          <w:rFonts w:ascii="Times New Roman" w:eastAsia="Times New Roman" w:hAnsi="Times New Roman" w:cs="Times New Roman"/>
          <w:sz w:val="24"/>
          <w:szCs w:val="24"/>
        </w:rPr>
        <w:t>sp</w:t>
      </w:r>
      <w:r w:rsidRPr="00554A53">
        <w:rPr>
          <w:rFonts w:ascii="Times New Roman" w:eastAsia="Times New Roman" w:hAnsi="Times New Roman" w:cs="Times New Roman"/>
          <w:spacing w:val="-1"/>
          <w:sz w:val="24"/>
          <w:szCs w:val="24"/>
        </w:rPr>
        <w:t>ec</w:t>
      </w:r>
      <w:r w:rsidRPr="00554A53">
        <w:rPr>
          <w:rFonts w:ascii="Times New Roman" w:eastAsia="Times New Roman" w:hAnsi="Times New Roman" w:cs="Times New Roman"/>
          <w:spacing w:val="3"/>
          <w:sz w:val="24"/>
          <w:szCs w:val="24"/>
        </w:rPr>
        <w:t>i</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s or</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p</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io</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i</w:t>
      </w:r>
      <w:r w:rsidRPr="00554A53">
        <w:rPr>
          <w:rFonts w:ascii="Times New Roman" w:eastAsia="Times New Roman" w:hAnsi="Times New Roman" w:cs="Times New Roman"/>
          <w:spacing w:val="3"/>
          <w:sz w:val="24"/>
          <w:szCs w:val="24"/>
        </w:rPr>
        <w:t>t</w:t>
      </w:r>
      <w:r w:rsidRPr="00554A53">
        <w:rPr>
          <w:rFonts w:ascii="Times New Roman" w:eastAsia="Times New Roman" w:hAnsi="Times New Roman" w:cs="Times New Roman"/>
          <w:sz w:val="24"/>
          <w:szCs w:val="24"/>
        </w:rPr>
        <w:t>y</w:t>
      </w:r>
      <w:r w:rsidRPr="00554A53">
        <w:rPr>
          <w:rFonts w:ascii="Times New Roman" w:eastAsia="Times New Roman" w:hAnsi="Times New Roman" w:cs="Times New Roman"/>
          <w:spacing w:val="-2"/>
          <w:sz w:val="24"/>
          <w:szCs w:val="24"/>
        </w:rPr>
        <w:t xml:space="preserve"> </w:t>
      </w:r>
      <w:r w:rsidRPr="00554A53">
        <w:rPr>
          <w:rFonts w:ascii="Times New Roman" w:eastAsia="Times New Roman" w:hAnsi="Times New Roman" w:cs="Times New Roman"/>
          <w:spacing w:val="-1"/>
          <w:sz w:val="24"/>
          <w:szCs w:val="24"/>
        </w:rPr>
        <w:t>ar</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 xml:space="preserve">s </w:t>
      </w:r>
      <w:r w:rsidR="00C23DB9" w:rsidRPr="00575E15">
        <w:rPr>
          <w:rFonts w:ascii="Times New Roman" w:eastAsia="Times New Roman" w:hAnsi="Times New Roman" w:cs="Times New Roman"/>
          <w:b/>
          <w:spacing w:val="-1"/>
          <w:sz w:val="24"/>
          <w:szCs w:val="24"/>
        </w:rPr>
        <w:t>(</w:t>
      </w:r>
      <w:r w:rsidR="00904685" w:rsidRPr="00354642">
        <w:rPr>
          <w:rFonts w:ascii="Times New Roman" w:eastAsia="Times New Roman" w:hAnsi="Times New Roman" w:cs="Times New Roman"/>
          <w:b/>
          <w:spacing w:val="-1"/>
          <w:sz w:val="24"/>
          <w:szCs w:val="24"/>
        </w:rPr>
        <w:t xml:space="preserve">Federal </w:t>
      </w:r>
      <w:r w:rsidR="00C23DB9" w:rsidRPr="00575E15">
        <w:rPr>
          <w:rFonts w:ascii="Times New Roman" w:eastAsia="Times New Roman" w:hAnsi="Times New Roman" w:cs="Times New Roman"/>
          <w:b/>
          <w:spacing w:val="-1"/>
          <w:sz w:val="24"/>
          <w:szCs w:val="24"/>
        </w:rPr>
        <w:t xml:space="preserve">FY </w:t>
      </w:r>
      <w:r w:rsidR="00541589" w:rsidRPr="00575E15">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5</w:t>
      </w:r>
      <w:r w:rsidR="00541589" w:rsidRPr="00575E15">
        <w:rPr>
          <w:rFonts w:ascii="Times New Roman" w:eastAsia="Times New Roman" w:hAnsi="Times New Roman" w:cs="Times New Roman"/>
          <w:b/>
          <w:spacing w:val="-1"/>
          <w:sz w:val="24"/>
          <w:szCs w:val="24"/>
        </w:rPr>
        <w:t xml:space="preserve"> </w:t>
      </w:r>
      <w:r w:rsidR="00C23DB9" w:rsidRPr="00575E15">
        <w:rPr>
          <w:rFonts w:ascii="Times New Roman" w:eastAsia="Times New Roman" w:hAnsi="Times New Roman" w:cs="Times New Roman"/>
          <w:b/>
          <w:spacing w:val="-1"/>
          <w:sz w:val="24"/>
          <w:szCs w:val="24"/>
        </w:rPr>
        <w:t xml:space="preserve">through FY </w:t>
      </w:r>
      <w:r w:rsidR="00541589" w:rsidRPr="00575E15">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7</w:t>
      </w:r>
      <w:r w:rsidR="00C23DB9" w:rsidRPr="00575E15">
        <w:rPr>
          <w:rFonts w:ascii="Times New Roman" w:eastAsia="Times New Roman" w:hAnsi="Times New Roman" w:cs="Times New Roman"/>
          <w:b/>
          <w:spacing w:val="-1"/>
          <w:sz w:val="24"/>
          <w:szCs w:val="24"/>
        </w:rPr>
        <w:t>)</w:t>
      </w:r>
    </w:p>
    <w:p w14:paraId="6567084C" w14:textId="77777777" w:rsidR="000822C7" w:rsidRDefault="000822C7" w:rsidP="00607E93">
      <w:pPr>
        <w:spacing w:after="0" w:line="240" w:lineRule="auto"/>
        <w:ind w:left="360" w:right="-20"/>
        <w:rPr>
          <w:rFonts w:ascii="Times New Roman" w:eastAsia="Times New Roman" w:hAnsi="Times New Roman" w:cs="Times New Roman"/>
          <w:i/>
          <w:spacing w:val="1"/>
          <w:sz w:val="24"/>
          <w:szCs w:val="24"/>
        </w:rPr>
      </w:pPr>
    </w:p>
    <w:p w14:paraId="3CB628F8" w14:textId="77777777" w:rsidR="00607E93" w:rsidRPr="008E1716" w:rsidRDefault="00607E93" w:rsidP="00607E93">
      <w:pPr>
        <w:spacing w:after="0" w:line="240" w:lineRule="auto"/>
        <w:ind w:left="360" w:right="-20"/>
        <w:rPr>
          <w:rFonts w:ascii="Times New Roman" w:eastAsia="Times New Roman" w:hAnsi="Times New Roman" w:cs="Times New Roman"/>
          <w:i/>
          <w:sz w:val="24"/>
          <w:szCs w:val="24"/>
        </w:rPr>
      </w:pPr>
      <w:r w:rsidRPr="008E1716">
        <w:rPr>
          <w:rFonts w:ascii="Times New Roman" w:eastAsia="Times New Roman" w:hAnsi="Times New Roman" w:cs="Times New Roman"/>
          <w:i/>
          <w:spacing w:val="1"/>
          <w:sz w:val="24"/>
          <w:szCs w:val="24"/>
        </w:rPr>
        <w:t>W</w:t>
      </w:r>
      <w:r w:rsidRPr="008E1716">
        <w:rPr>
          <w:rFonts w:ascii="Times New Roman" w:eastAsia="Times New Roman" w:hAnsi="Times New Roman" w:cs="Times New Roman"/>
          <w:i/>
          <w:sz w:val="24"/>
          <w:szCs w:val="24"/>
        </w:rPr>
        <w:t>h</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t p</w:t>
      </w:r>
      <w:r w:rsidRPr="008E1716">
        <w:rPr>
          <w:rFonts w:ascii="Times New Roman" w:eastAsia="Times New Roman" w:hAnsi="Times New Roman" w:cs="Times New Roman"/>
          <w:i/>
          <w:spacing w:val="-1"/>
          <w:sz w:val="24"/>
          <w:szCs w:val="24"/>
        </w:rPr>
        <w:t>erce</w:t>
      </w:r>
      <w:r w:rsidRPr="008E1716">
        <w:rPr>
          <w:rFonts w:ascii="Times New Roman" w:eastAsia="Times New Roman" w:hAnsi="Times New Roman" w:cs="Times New Roman"/>
          <w:i/>
          <w:sz w:val="24"/>
          <w:szCs w:val="24"/>
        </w:rPr>
        <w:t>nt</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ge</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of</w:t>
      </w:r>
      <w:r w:rsidRPr="008E1716">
        <w:rPr>
          <w:rFonts w:ascii="Times New Roman" w:eastAsia="Times New Roman" w:hAnsi="Times New Roman" w:cs="Times New Roman"/>
          <w:i/>
          <w:spacing w:val="-1"/>
          <w:sz w:val="24"/>
          <w:szCs w:val="24"/>
        </w:rPr>
        <w:t xml:space="preserve"> </w:t>
      </w:r>
      <w:r w:rsidRPr="009431BE">
        <w:rPr>
          <w:rFonts w:ascii="Times New Roman" w:eastAsia="Times New Roman" w:hAnsi="Times New Roman" w:cs="Times New Roman"/>
          <w:b/>
          <w:i/>
          <w:spacing w:val="-1"/>
          <w:sz w:val="24"/>
          <w:szCs w:val="24"/>
        </w:rPr>
        <w:t xml:space="preserve">all </w:t>
      </w:r>
      <w:r w:rsidRPr="009431BE">
        <w:rPr>
          <w:rFonts w:ascii="Times New Roman" w:eastAsia="Times New Roman" w:hAnsi="Times New Roman" w:cs="Times New Roman"/>
          <w:b/>
          <w:i/>
          <w:sz w:val="24"/>
          <w:szCs w:val="24"/>
        </w:rPr>
        <w:t>p</w:t>
      </w:r>
      <w:r w:rsidRPr="009431BE">
        <w:rPr>
          <w:rFonts w:ascii="Times New Roman" w:eastAsia="Times New Roman" w:hAnsi="Times New Roman" w:cs="Times New Roman"/>
          <w:b/>
          <w:i/>
          <w:spacing w:val="-1"/>
          <w:sz w:val="24"/>
          <w:szCs w:val="24"/>
        </w:rPr>
        <w:t>r</w:t>
      </w:r>
      <w:r w:rsidRPr="009431BE">
        <w:rPr>
          <w:rFonts w:ascii="Times New Roman" w:eastAsia="Times New Roman" w:hAnsi="Times New Roman" w:cs="Times New Roman"/>
          <w:b/>
          <w:i/>
          <w:sz w:val="24"/>
          <w:szCs w:val="24"/>
        </w:rPr>
        <w:t>oj</w:t>
      </w:r>
      <w:r w:rsidRPr="009431BE">
        <w:rPr>
          <w:rFonts w:ascii="Times New Roman" w:eastAsia="Times New Roman" w:hAnsi="Times New Roman" w:cs="Times New Roman"/>
          <w:b/>
          <w:i/>
          <w:spacing w:val="1"/>
          <w:sz w:val="24"/>
          <w:szCs w:val="24"/>
        </w:rPr>
        <w:t>e</w:t>
      </w:r>
      <w:r w:rsidRPr="009431BE">
        <w:rPr>
          <w:rFonts w:ascii="Times New Roman" w:eastAsia="Times New Roman" w:hAnsi="Times New Roman" w:cs="Times New Roman"/>
          <w:b/>
          <w:i/>
          <w:spacing w:val="-1"/>
          <w:sz w:val="24"/>
          <w:szCs w:val="24"/>
        </w:rPr>
        <w:t>c</w:t>
      </w:r>
      <w:r w:rsidRPr="009431BE">
        <w:rPr>
          <w:rFonts w:ascii="Times New Roman" w:eastAsia="Times New Roman" w:hAnsi="Times New Roman" w:cs="Times New Roman"/>
          <w:b/>
          <w:i/>
          <w:sz w:val="24"/>
          <w:szCs w:val="24"/>
        </w:rPr>
        <w:t>ts initi</w:t>
      </w:r>
      <w:r w:rsidRPr="009431BE">
        <w:rPr>
          <w:rFonts w:ascii="Times New Roman" w:eastAsia="Times New Roman" w:hAnsi="Times New Roman" w:cs="Times New Roman"/>
          <w:b/>
          <w:i/>
          <w:spacing w:val="-1"/>
          <w:sz w:val="24"/>
          <w:szCs w:val="24"/>
        </w:rPr>
        <w:t>a</w:t>
      </w:r>
      <w:r w:rsidRPr="009431BE">
        <w:rPr>
          <w:rFonts w:ascii="Times New Roman" w:eastAsia="Times New Roman" w:hAnsi="Times New Roman" w:cs="Times New Roman"/>
          <w:b/>
          <w:i/>
          <w:sz w:val="24"/>
          <w:szCs w:val="24"/>
        </w:rPr>
        <w:t>t</w:t>
      </w:r>
      <w:r w:rsidRPr="009431BE">
        <w:rPr>
          <w:rFonts w:ascii="Times New Roman" w:eastAsia="Times New Roman" w:hAnsi="Times New Roman" w:cs="Times New Roman"/>
          <w:b/>
          <w:i/>
          <w:spacing w:val="-1"/>
          <w:sz w:val="24"/>
          <w:szCs w:val="24"/>
        </w:rPr>
        <w:t>e</w:t>
      </w:r>
      <w:r w:rsidRPr="009431BE">
        <w:rPr>
          <w:rFonts w:ascii="Times New Roman" w:eastAsia="Times New Roman" w:hAnsi="Times New Roman" w:cs="Times New Roman"/>
          <w:b/>
          <w:i/>
          <w:sz w:val="24"/>
          <w:szCs w:val="24"/>
        </w:rPr>
        <w:t>d</w:t>
      </w:r>
      <w:r w:rsidRPr="00354642">
        <w:rPr>
          <w:rFonts w:ascii="Times New Roman" w:eastAsia="Times New Roman" w:hAnsi="Times New Roman" w:cs="Times New Roman"/>
          <w:i/>
          <w:sz w:val="24"/>
          <w:szCs w:val="24"/>
        </w:rPr>
        <w:t xml:space="preserve"> </w:t>
      </w:r>
      <w:r w:rsidRPr="008E1716">
        <w:rPr>
          <w:rFonts w:ascii="Times New Roman" w:eastAsia="Times New Roman" w:hAnsi="Times New Roman" w:cs="Times New Roman"/>
          <w:i/>
          <w:sz w:val="24"/>
          <w:szCs w:val="24"/>
        </w:rPr>
        <w:t>in the</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p</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st th</w:t>
      </w:r>
      <w:r w:rsidRPr="008E1716">
        <w:rPr>
          <w:rFonts w:ascii="Times New Roman" w:eastAsia="Times New Roman" w:hAnsi="Times New Roman" w:cs="Times New Roman"/>
          <w:i/>
          <w:spacing w:val="-1"/>
          <w:sz w:val="24"/>
          <w:szCs w:val="24"/>
        </w:rPr>
        <w:t>re</w:t>
      </w:r>
      <w:r w:rsidRPr="008E1716">
        <w:rPr>
          <w:rFonts w:ascii="Times New Roman" w:eastAsia="Times New Roman" w:hAnsi="Times New Roman" w:cs="Times New Roman"/>
          <w:i/>
          <w:sz w:val="24"/>
          <w:szCs w:val="24"/>
        </w:rPr>
        <w:t>e fiscal</w:t>
      </w:r>
      <w:r w:rsidRPr="008E1716">
        <w:rPr>
          <w:rFonts w:ascii="Times New Roman" w:eastAsia="Times New Roman" w:hAnsi="Times New Roman" w:cs="Times New Roman"/>
          <w:i/>
          <w:spacing w:val="4"/>
          <w:sz w:val="24"/>
          <w:szCs w:val="24"/>
        </w:rPr>
        <w:t xml:space="preserve"> </w:t>
      </w:r>
      <w:r w:rsidRPr="008E1716">
        <w:rPr>
          <w:rFonts w:ascii="Times New Roman" w:eastAsia="Times New Roman" w:hAnsi="Times New Roman" w:cs="Times New Roman"/>
          <w:i/>
          <w:spacing w:val="-5"/>
          <w:sz w:val="24"/>
          <w:szCs w:val="24"/>
        </w:rPr>
        <w:t>y</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pacing w:val="-1"/>
          <w:sz w:val="24"/>
          <w:szCs w:val="24"/>
        </w:rPr>
        <w:t>ar</w:t>
      </w:r>
      <w:r w:rsidRPr="008E1716">
        <w:rPr>
          <w:rFonts w:ascii="Times New Roman" w:eastAsia="Times New Roman" w:hAnsi="Times New Roman" w:cs="Times New Roman"/>
          <w:i/>
          <w:sz w:val="24"/>
          <w:szCs w:val="24"/>
        </w:rPr>
        <w:t xml:space="preserve">s </w:t>
      </w:r>
      <w:r w:rsidRPr="008E1716">
        <w:rPr>
          <w:rFonts w:ascii="Times New Roman" w:eastAsia="Times New Roman" w:hAnsi="Times New Roman" w:cs="Times New Roman"/>
          <w:i/>
          <w:spacing w:val="2"/>
          <w:sz w:val="24"/>
          <w:szCs w:val="24"/>
        </w:rPr>
        <w:t>w</w:t>
      </w:r>
      <w:r w:rsidRPr="008E1716">
        <w:rPr>
          <w:rFonts w:ascii="Times New Roman" w:eastAsia="Times New Roman" w:hAnsi="Times New Roman" w:cs="Times New Roman"/>
          <w:i/>
          <w:spacing w:val="-1"/>
          <w:sz w:val="24"/>
          <w:szCs w:val="24"/>
        </w:rPr>
        <w:t>er</w:t>
      </w:r>
      <w:r w:rsidRPr="008E1716">
        <w:rPr>
          <w:rFonts w:ascii="Times New Roman" w:eastAsia="Times New Roman" w:hAnsi="Times New Roman" w:cs="Times New Roman"/>
          <w:i/>
          <w:sz w:val="24"/>
          <w:szCs w:val="24"/>
        </w:rPr>
        <w:t>e</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pacing w:val="-1"/>
          <w:sz w:val="24"/>
          <w:szCs w:val="24"/>
        </w:rPr>
        <w:t>f</w:t>
      </w:r>
      <w:r w:rsidRPr="008E1716">
        <w:rPr>
          <w:rFonts w:ascii="Times New Roman" w:eastAsia="Times New Roman" w:hAnsi="Times New Roman" w:cs="Times New Roman"/>
          <w:i/>
          <w:sz w:val="24"/>
          <w:szCs w:val="24"/>
        </w:rPr>
        <w:t>o</w:t>
      </w:r>
      <w:r w:rsidRPr="008E1716">
        <w:rPr>
          <w:rFonts w:ascii="Times New Roman" w:eastAsia="Times New Roman" w:hAnsi="Times New Roman" w:cs="Times New Roman"/>
          <w:i/>
          <w:spacing w:val="-1"/>
          <w:sz w:val="24"/>
          <w:szCs w:val="24"/>
        </w:rPr>
        <w:t>c</w:t>
      </w:r>
      <w:r w:rsidRPr="008E1716">
        <w:rPr>
          <w:rFonts w:ascii="Times New Roman" w:eastAsia="Times New Roman" w:hAnsi="Times New Roman" w:cs="Times New Roman"/>
          <w:i/>
          <w:sz w:val="24"/>
          <w:szCs w:val="24"/>
        </w:rPr>
        <w:t>us</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 xml:space="preserve">d </w:t>
      </w:r>
      <w:r w:rsidRPr="008E1716">
        <w:rPr>
          <w:rFonts w:ascii="Times New Roman" w:eastAsia="Times New Roman" w:hAnsi="Times New Roman" w:cs="Times New Roman"/>
          <w:i/>
          <w:spacing w:val="2"/>
          <w:sz w:val="24"/>
          <w:szCs w:val="24"/>
        </w:rPr>
        <w:t>o</w:t>
      </w:r>
      <w:r w:rsidRPr="008E1716">
        <w:rPr>
          <w:rFonts w:ascii="Times New Roman" w:eastAsia="Times New Roman" w:hAnsi="Times New Roman" w:cs="Times New Roman"/>
          <w:i/>
          <w:sz w:val="24"/>
          <w:szCs w:val="24"/>
        </w:rPr>
        <w:t xml:space="preserve">n </w:t>
      </w:r>
      <w:r w:rsidRPr="008E1716">
        <w:rPr>
          <w:rFonts w:ascii="Times New Roman" w:eastAsia="Times New Roman" w:hAnsi="Times New Roman" w:cs="Times New Roman"/>
          <w:i/>
          <w:spacing w:val="-1"/>
          <w:sz w:val="24"/>
          <w:szCs w:val="24"/>
        </w:rPr>
        <w:t>F</w:t>
      </w:r>
      <w:r w:rsidRPr="008E1716">
        <w:rPr>
          <w:rFonts w:ascii="Times New Roman" w:eastAsia="Times New Roman" w:hAnsi="Times New Roman" w:cs="Times New Roman"/>
          <w:i/>
          <w:sz w:val="24"/>
          <w:szCs w:val="24"/>
        </w:rPr>
        <w:t>HP d</w:t>
      </w:r>
      <w:r w:rsidRPr="008E1716">
        <w:rPr>
          <w:rFonts w:ascii="Times New Roman" w:eastAsia="Times New Roman" w:hAnsi="Times New Roman" w:cs="Times New Roman"/>
          <w:i/>
          <w:spacing w:val="-1"/>
          <w:sz w:val="24"/>
          <w:szCs w:val="24"/>
        </w:rPr>
        <w:t>ef</w:t>
      </w:r>
      <w:r w:rsidRPr="008E1716">
        <w:rPr>
          <w:rFonts w:ascii="Times New Roman" w:eastAsia="Times New Roman" w:hAnsi="Times New Roman" w:cs="Times New Roman"/>
          <w:i/>
          <w:sz w:val="24"/>
          <w:szCs w:val="24"/>
        </w:rPr>
        <w:t>in</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d p</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io</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w:t>
      </w:r>
      <w:r w:rsidRPr="008E1716">
        <w:rPr>
          <w:rFonts w:ascii="Times New Roman" w:eastAsia="Times New Roman" w:hAnsi="Times New Roman" w:cs="Times New Roman"/>
          <w:i/>
          <w:spacing w:val="5"/>
          <w:sz w:val="24"/>
          <w:szCs w:val="24"/>
        </w:rPr>
        <w:t>t</w:t>
      </w:r>
      <w:r w:rsidRPr="008E1716">
        <w:rPr>
          <w:rFonts w:ascii="Times New Roman" w:eastAsia="Times New Roman" w:hAnsi="Times New Roman" w:cs="Times New Roman"/>
          <w:i/>
          <w:sz w:val="24"/>
          <w:szCs w:val="24"/>
        </w:rPr>
        <w:t>y</w:t>
      </w:r>
      <w:r w:rsidRPr="008E1716">
        <w:rPr>
          <w:rFonts w:ascii="Times New Roman" w:eastAsia="Times New Roman" w:hAnsi="Times New Roman" w:cs="Times New Roman"/>
          <w:i/>
          <w:spacing w:val="-5"/>
          <w:sz w:val="24"/>
          <w:szCs w:val="24"/>
        </w:rPr>
        <w:t xml:space="preserve"> </w:t>
      </w:r>
      <w:r w:rsidRPr="008E1716">
        <w:rPr>
          <w:rFonts w:ascii="Times New Roman" w:eastAsia="Times New Roman" w:hAnsi="Times New Roman" w:cs="Times New Roman"/>
          <w:i/>
          <w:sz w:val="24"/>
          <w:szCs w:val="24"/>
        </w:rPr>
        <w:t>sp</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pacing w:val="-1"/>
          <w:sz w:val="24"/>
          <w:szCs w:val="24"/>
        </w:rPr>
        <w:t>c</w:t>
      </w:r>
      <w:r w:rsidRPr="008E1716">
        <w:rPr>
          <w:rFonts w:ascii="Times New Roman" w:eastAsia="Times New Roman" w:hAnsi="Times New Roman" w:cs="Times New Roman"/>
          <w:i/>
          <w:sz w:val="24"/>
          <w:szCs w:val="24"/>
        </w:rPr>
        <w:t>i</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 xml:space="preserve">s </w:t>
      </w:r>
      <w:r w:rsidRPr="008E1716">
        <w:rPr>
          <w:rFonts w:ascii="Times New Roman" w:eastAsia="Times New Roman" w:hAnsi="Times New Roman" w:cs="Times New Roman"/>
          <w:i/>
          <w:spacing w:val="2"/>
          <w:sz w:val="24"/>
          <w:szCs w:val="24"/>
        </w:rPr>
        <w:t>o</w:t>
      </w:r>
      <w:r w:rsidRPr="008E1716">
        <w:rPr>
          <w:rFonts w:ascii="Times New Roman" w:eastAsia="Times New Roman" w:hAnsi="Times New Roman" w:cs="Times New Roman"/>
          <w:i/>
          <w:sz w:val="24"/>
          <w:szCs w:val="24"/>
        </w:rPr>
        <w:t>r</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p</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io</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w:t>
      </w:r>
      <w:r w:rsidRPr="008E1716">
        <w:rPr>
          <w:rFonts w:ascii="Times New Roman" w:eastAsia="Times New Roman" w:hAnsi="Times New Roman" w:cs="Times New Roman"/>
          <w:i/>
          <w:spacing w:val="3"/>
          <w:sz w:val="24"/>
          <w:szCs w:val="24"/>
        </w:rPr>
        <w:t>t</w:t>
      </w:r>
      <w:r w:rsidRPr="008E1716">
        <w:rPr>
          <w:rFonts w:ascii="Times New Roman" w:eastAsia="Times New Roman" w:hAnsi="Times New Roman" w:cs="Times New Roman"/>
          <w:i/>
          <w:sz w:val="24"/>
          <w:szCs w:val="24"/>
        </w:rPr>
        <w:t>y</w:t>
      </w:r>
      <w:r w:rsidRPr="008E1716">
        <w:rPr>
          <w:rFonts w:ascii="Times New Roman" w:eastAsia="Times New Roman" w:hAnsi="Times New Roman" w:cs="Times New Roman"/>
          <w:i/>
          <w:spacing w:val="-2"/>
          <w:sz w:val="24"/>
          <w:szCs w:val="24"/>
        </w:rPr>
        <w:t xml:space="preserve"> </w:t>
      </w:r>
      <w:r w:rsidRPr="008E1716">
        <w:rPr>
          <w:rFonts w:ascii="Times New Roman" w:eastAsia="Times New Roman" w:hAnsi="Times New Roman" w:cs="Times New Roman"/>
          <w:i/>
          <w:spacing w:val="-1"/>
          <w:sz w:val="24"/>
          <w:szCs w:val="24"/>
        </w:rPr>
        <w:t>ar</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s?</w:t>
      </w:r>
      <w:r w:rsidRPr="008E1716">
        <w:rPr>
          <w:rFonts w:ascii="Times New Roman" w:eastAsia="Times New Roman" w:hAnsi="Times New Roman" w:cs="Times New Roman"/>
          <w:sz w:val="24"/>
          <w:szCs w:val="24"/>
        </w:rPr>
        <w:t xml:space="preserve">  </w:t>
      </w:r>
      <w:r w:rsidRPr="008E1716">
        <w:rPr>
          <w:rFonts w:ascii="Times New Roman" w:eastAsia="Courier New" w:hAnsi="Times New Roman" w:cs="Times New Roman"/>
          <w:position w:val="1"/>
          <w:sz w:val="24"/>
          <w:szCs w:val="24"/>
        </w:rPr>
        <w:t>(Choose one)</w:t>
      </w:r>
    </w:p>
    <w:p w14:paraId="334E985F" w14:textId="77777777" w:rsidR="00607E93" w:rsidRPr="008E1716" w:rsidRDefault="00607E93" w:rsidP="00607E93">
      <w:pPr>
        <w:spacing w:after="0" w:line="240" w:lineRule="auto"/>
        <w:ind w:left="360" w:right="-20"/>
        <w:rPr>
          <w:rFonts w:ascii="Times New Roman" w:eastAsia="Times New Roman" w:hAnsi="Times New Roman" w:cs="Times New Roman"/>
          <w:sz w:val="24"/>
          <w:szCs w:val="24"/>
        </w:rPr>
      </w:pPr>
      <w:r w:rsidRPr="008E1716">
        <w:rPr>
          <w:rFonts w:ascii="Times New Roman" w:eastAsia="Times New Roman" w:hAnsi="Times New Roman" w:cs="Times New Roman"/>
          <w:spacing w:val="4"/>
          <w:sz w:val="24"/>
          <w:szCs w:val="24"/>
        </w:rPr>
        <w:t xml:space="preserve"> </w:t>
      </w:r>
    </w:p>
    <w:p w14:paraId="69384C07" w14:textId="77777777" w:rsidR="00607E93" w:rsidRDefault="00607E93" w:rsidP="00607E93">
      <w:pPr>
        <w:pStyle w:val="ListParagraph"/>
        <w:numPr>
          <w:ilvl w:val="0"/>
          <w:numId w:val="22"/>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At l</w:t>
      </w:r>
      <w:r w:rsidRPr="008E1716">
        <w:rPr>
          <w:rFonts w:ascii="Times New Roman" w:eastAsia="Times New Roman" w:hAnsi="Times New Roman" w:cs="Times New Roman"/>
          <w:spacing w:val="-1"/>
          <w:sz w:val="24"/>
          <w:szCs w:val="24"/>
        </w:rPr>
        <w:t>ea</w:t>
      </w:r>
      <w:r w:rsidRPr="008E1716">
        <w:rPr>
          <w:rFonts w:ascii="Times New Roman" w:eastAsia="Times New Roman" w:hAnsi="Times New Roman" w:cs="Times New Roman"/>
          <w:sz w:val="24"/>
          <w:szCs w:val="24"/>
        </w:rPr>
        <w:t>st 75% (Level 1)</w:t>
      </w:r>
    </w:p>
    <w:p w14:paraId="2FC98861" w14:textId="77777777" w:rsidR="00607E93" w:rsidRDefault="00607E93" w:rsidP="00607E93">
      <w:pPr>
        <w:pStyle w:val="ListParagraph"/>
        <w:numPr>
          <w:ilvl w:val="0"/>
          <w:numId w:val="22"/>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At l</w:t>
      </w:r>
      <w:r w:rsidRPr="008E1716">
        <w:rPr>
          <w:rFonts w:ascii="Times New Roman" w:eastAsia="Times New Roman" w:hAnsi="Times New Roman" w:cs="Times New Roman"/>
          <w:spacing w:val="-1"/>
          <w:sz w:val="24"/>
          <w:szCs w:val="24"/>
        </w:rPr>
        <w:t>ea</w:t>
      </w:r>
      <w:r w:rsidRPr="008E1716">
        <w:rPr>
          <w:rFonts w:ascii="Times New Roman" w:eastAsia="Times New Roman" w:hAnsi="Times New Roman" w:cs="Times New Roman"/>
          <w:sz w:val="24"/>
          <w:szCs w:val="24"/>
        </w:rPr>
        <w:t>st 85% (Level 2)</w:t>
      </w:r>
    </w:p>
    <w:p w14:paraId="6181B0ED" w14:textId="77777777" w:rsidR="00607E93" w:rsidRDefault="00607E93" w:rsidP="00607E93">
      <w:pPr>
        <w:pStyle w:val="ListParagraph"/>
        <w:numPr>
          <w:ilvl w:val="0"/>
          <w:numId w:val="22"/>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At l</w:t>
      </w:r>
      <w:r w:rsidRPr="008E1716">
        <w:rPr>
          <w:rFonts w:ascii="Times New Roman" w:eastAsia="Times New Roman" w:hAnsi="Times New Roman" w:cs="Times New Roman"/>
          <w:spacing w:val="-1"/>
          <w:sz w:val="24"/>
          <w:szCs w:val="24"/>
        </w:rPr>
        <w:t>ea</w:t>
      </w:r>
      <w:r w:rsidRPr="008E1716">
        <w:rPr>
          <w:rFonts w:ascii="Times New Roman" w:eastAsia="Times New Roman" w:hAnsi="Times New Roman" w:cs="Times New Roman"/>
          <w:sz w:val="24"/>
          <w:szCs w:val="24"/>
        </w:rPr>
        <w:t>st 95% (Level 3)</w:t>
      </w:r>
    </w:p>
    <w:p w14:paraId="476D5D12" w14:textId="77777777" w:rsidR="00607E93" w:rsidRPr="008E1716" w:rsidRDefault="00607E93" w:rsidP="00607E93">
      <w:pPr>
        <w:pStyle w:val="ListParagraph"/>
        <w:numPr>
          <w:ilvl w:val="0"/>
          <w:numId w:val="22"/>
        </w:numPr>
        <w:spacing w:after="0" w:line="293" w:lineRule="exact"/>
        <w:rPr>
          <w:rFonts w:ascii="Times New Roman" w:eastAsia="Times New Roman" w:hAnsi="Times New Roman" w:cs="Times New Roman"/>
          <w:sz w:val="24"/>
          <w:szCs w:val="24"/>
        </w:rPr>
      </w:pPr>
      <w:r w:rsidRPr="008E1716">
        <w:rPr>
          <w:rFonts w:ascii="Times New Roman" w:eastAsia="Times New Roman" w:hAnsi="Times New Roman" w:cs="Times New Roman"/>
          <w:spacing w:val="-3"/>
          <w:position w:val="1"/>
          <w:sz w:val="24"/>
          <w:szCs w:val="24"/>
        </w:rPr>
        <w:t>L</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position w:val="1"/>
          <w:sz w:val="24"/>
          <w:szCs w:val="24"/>
        </w:rPr>
        <w:t>ss th</w:t>
      </w:r>
      <w:r w:rsidRPr="008E1716">
        <w:rPr>
          <w:rFonts w:ascii="Times New Roman" w:eastAsia="Times New Roman" w:hAnsi="Times New Roman" w:cs="Times New Roman"/>
          <w:spacing w:val="-1"/>
          <w:position w:val="1"/>
          <w:sz w:val="24"/>
          <w:szCs w:val="24"/>
        </w:rPr>
        <w:t>a</w:t>
      </w:r>
      <w:r w:rsidRPr="008E1716">
        <w:rPr>
          <w:rFonts w:ascii="Times New Roman" w:eastAsia="Times New Roman" w:hAnsi="Times New Roman" w:cs="Times New Roman"/>
          <w:position w:val="1"/>
          <w:sz w:val="24"/>
          <w:szCs w:val="24"/>
        </w:rPr>
        <w:t>n</w:t>
      </w:r>
      <w:r w:rsidRPr="008E1716">
        <w:rPr>
          <w:rFonts w:ascii="Times New Roman" w:eastAsia="Times New Roman" w:hAnsi="Times New Roman" w:cs="Times New Roman"/>
          <w:spacing w:val="2"/>
          <w:position w:val="1"/>
          <w:sz w:val="24"/>
          <w:szCs w:val="24"/>
        </w:rPr>
        <w:t xml:space="preserve"> </w:t>
      </w:r>
      <w:r w:rsidRPr="008E1716">
        <w:rPr>
          <w:rFonts w:ascii="Times New Roman" w:eastAsia="Times New Roman" w:hAnsi="Times New Roman" w:cs="Times New Roman"/>
          <w:position w:val="1"/>
          <w:sz w:val="24"/>
          <w:szCs w:val="24"/>
        </w:rPr>
        <w:t>75%</w:t>
      </w:r>
    </w:p>
    <w:p w14:paraId="499867BC" w14:textId="77777777" w:rsidR="005D3214" w:rsidRPr="00D970CB" w:rsidRDefault="005D3214" w:rsidP="00D970CB">
      <w:pPr>
        <w:spacing w:after="0" w:line="260" w:lineRule="exact"/>
        <w:rPr>
          <w:rFonts w:ascii="Times New Roman" w:hAnsi="Times New Roman" w:cs="Times New Roman"/>
          <w:sz w:val="24"/>
          <w:szCs w:val="24"/>
        </w:rPr>
      </w:pPr>
    </w:p>
    <w:p w14:paraId="76D07C39" w14:textId="77777777" w:rsidR="005B561A" w:rsidRPr="008E1716" w:rsidRDefault="00F77C9A" w:rsidP="00D970CB">
      <w:pPr>
        <w:spacing w:after="0" w:line="260" w:lineRule="exact"/>
        <w:rPr>
          <w:rFonts w:ascii="Times New Roman" w:hAnsi="Times New Roman" w:cs="Times New Roman"/>
          <w:sz w:val="24"/>
          <w:szCs w:val="24"/>
        </w:rPr>
      </w:pPr>
      <w:r w:rsidRPr="008E1716">
        <w:rPr>
          <w:rFonts w:ascii="Times New Roman" w:hAnsi="Times New Roman" w:cs="Times New Roman"/>
          <w:sz w:val="24"/>
          <w:szCs w:val="24"/>
        </w:rPr>
        <w:t>C</w:t>
      </w:r>
      <w:r w:rsidR="00AA1A50" w:rsidRPr="008E1716">
        <w:rPr>
          <w:rFonts w:ascii="Times New Roman" w:hAnsi="Times New Roman" w:cs="Times New Roman"/>
          <w:sz w:val="24"/>
          <w:szCs w:val="24"/>
        </w:rPr>
        <w:t>omplete table</w:t>
      </w:r>
      <w:r w:rsidR="00E94AC6">
        <w:rPr>
          <w:rFonts w:ascii="Times New Roman" w:hAnsi="Times New Roman" w:cs="Times New Roman"/>
          <w:sz w:val="24"/>
          <w:szCs w:val="24"/>
        </w:rPr>
        <w:t xml:space="preserve"> adding</w:t>
      </w:r>
      <w:r w:rsidR="004B32E6" w:rsidRPr="008E1716">
        <w:rPr>
          <w:rFonts w:ascii="Times New Roman" w:hAnsi="Times New Roman" w:cs="Times New Roman"/>
          <w:sz w:val="24"/>
          <w:szCs w:val="24"/>
        </w:rPr>
        <w:t xml:space="preserve"> rows </w:t>
      </w:r>
      <w:r w:rsidR="00020A63" w:rsidRPr="008E1716">
        <w:rPr>
          <w:rFonts w:ascii="Times New Roman" w:hAnsi="Times New Roman" w:cs="Times New Roman"/>
          <w:sz w:val="24"/>
          <w:szCs w:val="24"/>
        </w:rPr>
        <w:t>for additional projects</w:t>
      </w:r>
      <w:r w:rsidR="00020A63">
        <w:rPr>
          <w:rFonts w:ascii="Times New Roman" w:hAnsi="Times New Roman" w:cs="Times New Roman"/>
          <w:sz w:val="24"/>
          <w:szCs w:val="24"/>
        </w:rPr>
        <w:t xml:space="preserve"> as needed</w:t>
      </w:r>
      <w:r w:rsidR="00020A63" w:rsidRPr="008E1716">
        <w:rPr>
          <w:rFonts w:ascii="Times New Roman" w:hAnsi="Times New Roman" w:cs="Times New Roman"/>
          <w:sz w:val="24"/>
          <w:szCs w:val="24"/>
        </w:rPr>
        <w:t>.</w:t>
      </w:r>
      <w:r w:rsidR="005D3214" w:rsidRPr="008E1716">
        <w:rPr>
          <w:rFonts w:ascii="Times New Roman" w:hAnsi="Times New Roman" w:cs="Times New Roman"/>
          <w:sz w:val="24"/>
          <w:szCs w:val="24"/>
        </w:rPr>
        <w:t xml:space="preserve"> </w:t>
      </w:r>
      <w:r w:rsidR="00273FA7">
        <w:rPr>
          <w:rFonts w:ascii="Times New Roman" w:hAnsi="Times New Roman" w:cs="Times New Roman"/>
          <w:sz w:val="24"/>
          <w:szCs w:val="24"/>
        </w:rPr>
        <w:t xml:space="preserve"> A</w:t>
      </w:r>
      <w:r w:rsidR="00567990" w:rsidRPr="008E1716">
        <w:rPr>
          <w:rFonts w:ascii="Times New Roman" w:hAnsi="Times New Roman" w:cs="Times New Roman"/>
          <w:sz w:val="24"/>
          <w:szCs w:val="24"/>
        </w:rPr>
        <w:t xml:space="preserve">ttach </w:t>
      </w:r>
      <w:r w:rsidR="005D3214" w:rsidRPr="008E1716">
        <w:rPr>
          <w:rFonts w:ascii="Times New Roman" w:hAnsi="Times New Roman" w:cs="Times New Roman"/>
          <w:sz w:val="24"/>
          <w:szCs w:val="24"/>
        </w:rPr>
        <w:t>map with project locations and priority area</w:t>
      </w:r>
      <w:r w:rsidR="00273FA7">
        <w:rPr>
          <w:rFonts w:ascii="Times New Roman" w:hAnsi="Times New Roman" w:cs="Times New Roman"/>
          <w:sz w:val="24"/>
          <w:szCs w:val="24"/>
        </w:rPr>
        <w:t>s</w:t>
      </w:r>
      <w:r w:rsidR="005D3214" w:rsidRPr="008E1716">
        <w:rPr>
          <w:rFonts w:ascii="Times New Roman" w:hAnsi="Times New Roman" w:cs="Times New Roman"/>
          <w:sz w:val="24"/>
          <w:szCs w:val="24"/>
        </w:rPr>
        <w:t xml:space="preserve"> identified</w:t>
      </w:r>
      <w:r w:rsidRPr="008E1716">
        <w:rPr>
          <w:rFonts w:ascii="Times New Roman" w:hAnsi="Times New Roman" w:cs="Times New Roman"/>
          <w:sz w:val="24"/>
          <w:szCs w:val="24"/>
        </w:rPr>
        <w:t>.</w:t>
      </w:r>
    </w:p>
    <w:p w14:paraId="373A8A3F" w14:textId="77777777" w:rsidR="00E556E3" w:rsidRPr="00D970CB" w:rsidRDefault="00E556E3">
      <w:pPr>
        <w:spacing w:before="13" w:after="0" w:line="260" w:lineRule="exact"/>
        <w:rPr>
          <w:rFonts w:ascii="Times New Roman" w:hAnsi="Times New Roman" w:cs="Times New Roman"/>
          <w:sz w:val="24"/>
          <w:szCs w:val="24"/>
        </w:rPr>
      </w:pPr>
    </w:p>
    <w:tbl>
      <w:tblPr>
        <w:tblStyle w:val="TableGrid"/>
        <w:tblW w:w="10239" w:type="dxa"/>
        <w:jc w:val="center"/>
        <w:tblLook w:val="04A0" w:firstRow="1" w:lastRow="0" w:firstColumn="1" w:lastColumn="0" w:noHBand="0" w:noVBand="1"/>
      </w:tblPr>
      <w:tblGrid>
        <w:gridCol w:w="2585"/>
        <w:gridCol w:w="2579"/>
        <w:gridCol w:w="2279"/>
        <w:gridCol w:w="2796"/>
      </w:tblGrid>
      <w:tr w:rsidR="00766652" w:rsidRPr="008E1716" w14:paraId="028A4A44" w14:textId="77777777" w:rsidTr="00554A53">
        <w:trPr>
          <w:trHeight w:val="1320"/>
          <w:jc w:val="center"/>
        </w:trPr>
        <w:tc>
          <w:tcPr>
            <w:tcW w:w="2585" w:type="dxa"/>
            <w:vAlign w:val="center"/>
          </w:tcPr>
          <w:p w14:paraId="5BD67052" w14:textId="77777777" w:rsidR="00766652" w:rsidRPr="00D970CB" w:rsidRDefault="00766652" w:rsidP="00E94AC6">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Project Title</w:t>
            </w:r>
          </w:p>
        </w:tc>
        <w:tc>
          <w:tcPr>
            <w:tcW w:w="2579" w:type="dxa"/>
            <w:vAlign w:val="center"/>
          </w:tcPr>
          <w:p w14:paraId="4C9FE709" w14:textId="77777777" w:rsidR="00766652" w:rsidRPr="00D970CB" w:rsidRDefault="00766652" w:rsidP="00D970CB">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FHP Priority Species</w:t>
            </w:r>
          </w:p>
        </w:tc>
        <w:tc>
          <w:tcPr>
            <w:tcW w:w="2279" w:type="dxa"/>
            <w:vAlign w:val="center"/>
          </w:tcPr>
          <w:p w14:paraId="2D6F17AB" w14:textId="77777777" w:rsidR="00766652" w:rsidRPr="00D970CB" w:rsidRDefault="00766652" w:rsidP="00221CB2">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FHP Priority Area</w:t>
            </w:r>
          </w:p>
        </w:tc>
        <w:tc>
          <w:tcPr>
            <w:tcW w:w="2796" w:type="dxa"/>
            <w:vAlign w:val="center"/>
          </w:tcPr>
          <w:p w14:paraId="19EBB4F8" w14:textId="77777777" w:rsidR="00766652" w:rsidRPr="00D970CB" w:rsidRDefault="00766652" w:rsidP="00D970CB">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Brief project description (</w:t>
            </w:r>
            <w:r w:rsidRPr="00D970CB">
              <w:rPr>
                <w:rFonts w:ascii="Times New Roman" w:hAnsi="Times New Roman" w:cs="Times New Roman"/>
                <w:b/>
                <w:sz w:val="20"/>
                <w:szCs w:val="20"/>
                <w:u w:val="single"/>
              </w:rPr>
              <w:t>max. 250 characters</w:t>
            </w:r>
            <w:r w:rsidRPr="00D970CB">
              <w:rPr>
                <w:rFonts w:ascii="Times New Roman" w:hAnsi="Times New Roman" w:cs="Times New Roman"/>
                <w:b/>
                <w:sz w:val="20"/>
                <w:szCs w:val="20"/>
              </w:rPr>
              <w:t>)</w:t>
            </w:r>
          </w:p>
        </w:tc>
      </w:tr>
      <w:tr w:rsidR="00607E93" w:rsidRPr="00D970CB" w14:paraId="6F852EBF" w14:textId="77777777" w:rsidTr="00554A53">
        <w:trPr>
          <w:trHeight w:val="472"/>
          <w:jc w:val="center"/>
        </w:trPr>
        <w:tc>
          <w:tcPr>
            <w:tcW w:w="2585" w:type="dxa"/>
          </w:tcPr>
          <w:p w14:paraId="0E4FC0B6" w14:textId="77777777" w:rsidR="00607E93" w:rsidRPr="00D970CB" w:rsidRDefault="00607E93" w:rsidP="00543A92">
            <w:pPr>
              <w:spacing w:before="13"/>
              <w:rPr>
                <w:rFonts w:ascii="Times New Roman" w:hAnsi="Times New Roman" w:cs="Times New Roman"/>
                <w:sz w:val="20"/>
                <w:szCs w:val="20"/>
              </w:rPr>
            </w:pPr>
          </w:p>
        </w:tc>
        <w:tc>
          <w:tcPr>
            <w:tcW w:w="2579" w:type="dxa"/>
          </w:tcPr>
          <w:p w14:paraId="24A0CDD4" w14:textId="77777777" w:rsidR="00607E93" w:rsidRPr="00D970CB" w:rsidRDefault="00607E93" w:rsidP="00543A92">
            <w:pPr>
              <w:spacing w:before="13"/>
              <w:rPr>
                <w:rFonts w:ascii="Times New Roman" w:hAnsi="Times New Roman" w:cs="Times New Roman"/>
                <w:sz w:val="20"/>
                <w:szCs w:val="20"/>
              </w:rPr>
            </w:pPr>
          </w:p>
        </w:tc>
        <w:tc>
          <w:tcPr>
            <w:tcW w:w="2279" w:type="dxa"/>
          </w:tcPr>
          <w:p w14:paraId="480501FA" w14:textId="77777777" w:rsidR="00607E93" w:rsidRPr="00D970CB" w:rsidRDefault="00607E93" w:rsidP="00543A92">
            <w:pPr>
              <w:spacing w:before="13"/>
              <w:rPr>
                <w:rFonts w:ascii="Times New Roman" w:hAnsi="Times New Roman" w:cs="Times New Roman"/>
                <w:sz w:val="20"/>
                <w:szCs w:val="20"/>
              </w:rPr>
            </w:pPr>
          </w:p>
        </w:tc>
        <w:tc>
          <w:tcPr>
            <w:tcW w:w="2796" w:type="dxa"/>
          </w:tcPr>
          <w:p w14:paraId="0329A3FF" w14:textId="77777777" w:rsidR="00607E93" w:rsidRPr="00D970CB" w:rsidRDefault="00607E93" w:rsidP="00543A92">
            <w:pPr>
              <w:spacing w:before="13"/>
              <w:rPr>
                <w:rFonts w:ascii="Times New Roman" w:hAnsi="Times New Roman" w:cs="Times New Roman"/>
                <w:sz w:val="20"/>
                <w:szCs w:val="20"/>
              </w:rPr>
            </w:pPr>
          </w:p>
        </w:tc>
      </w:tr>
      <w:tr w:rsidR="00607E93" w:rsidRPr="00D970CB" w14:paraId="2F26F847" w14:textId="77777777" w:rsidTr="00554A53">
        <w:trPr>
          <w:trHeight w:val="472"/>
          <w:jc w:val="center"/>
        </w:trPr>
        <w:tc>
          <w:tcPr>
            <w:tcW w:w="2585" w:type="dxa"/>
          </w:tcPr>
          <w:p w14:paraId="635F4FAC" w14:textId="77777777" w:rsidR="00607E93" w:rsidRPr="00D970CB" w:rsidRDefault="00607E93" w:rsidP="00543A92">
            <w:pPr>
              <w:spacing w:before="13" w:line="260" w:lineRule="exact"/>
              <w:rPr>
                <w:rFonts w:ascii="Times New Roman" w:hAnsi="Times New Roman" w:cs="Times New Roman"/>
                <w:sz w:val="20"/>
                <w:szCs w:val="20"/>
              </w:rPr>
            </w:pPr>
          </w:p>
        </w:tc>
        <w:tc>
          <w:tcPr>
            <w:tcW w:w="2579" w:type="dxa"/>
          </w:tcPr>
          <w:p w14:paraId="5A8054D2" w14:textId="77777777" w:rsidR="00607E93" w:rsidRPr="00D970CB" w:rsidRDefault="00607E93" w:rsidP="00543A92">
            <w:pPr>
              <w:spacing w:before="13" w:line="260" w:lineRule="exact"/>
              <w:rPr>
                <w:rFonts w:ascii="Times New Roman" w:hAnsi="Times New Roman" w:cs="Times New Roman"/>
                <w:sz w:val="20"/>
                <w:szCs w:val="20"/>
              </w:rPr>
            </w:pPr>
          </w:p>
        </w:tc>
        <w:tc>
          <w:tcPr>
            <w:tcW w:w="2279" w:type="dxa"/>
          </w:tcPr>
          <w:p w14:paraId="0842E63E" w14:textId="77777777" w:rsidR="00607E93" w:rsidRPr="00D970CB" w:rsidRDefault="00607E93" w:rsidP="00543A92">
            <w:pPr>
              <w:spacing w:before="13" w:line="260" w:lineRule="exact"/>
              <w:rPr>
                <w:rFonts w:ascii="Times New Roman" w:hAnsi="Times New Roman" w:cs="Times New Roman"/>
                <w:sz w:val="20"/>
                <w:szCs w:val="20"/>
              </w:rPr>
            </w:pPr>
          </w:p>
        </w:tc>
        <w:tc>
          <w:tcPr>
            <w:tcW w:w="2796" w:type="dxa"/>
          </w:tcPr>
          <w:p w14:paraId="098785DC" w14:textId="77777777" w:rsidR="00607E93" w:rsidRPr="00D970CB" w:rsidRDefault="00607E93" w:rsidP="00543A92">
            <w:pPr>
              <w:spacing w:before="13" w:line="260" w:lineRule="exact"/>
              <w:rPr>
                <w:rFonts w:ascii="Times New Roman" w:hAnsi="Times New Roman" w:cs="Times New Roman"/>
                <w:sz w:val="20"/>
                <w:szCs w:val="20"/>
              </w:rPr>
            </w:pPr>
          </w:p>
        </w:tc>
      </w:tr>
      <w:tr w:rsidR="00607E93" w:rsidRPr="00D970CB" w14:paraId="0B2A2795" w14:textId="77777777" w:rsidTr="00554A53">
        <w:trPr>
          <w:trHeight w:val="472"/>
          <w:jc w:val="center"/>
        </w:trPr>
        <w:tc>
          <w:tcPr>
            <w:tcW w:w="2585" w:type="dxa"/>
          </w:tcPr>
          <w:p w14:paraId="050F8DD8" w14:textId="77777777" w:rsidR="00607E93" w:rsidRPr="00D970CB" w:rsidRDefault="00607E93" w:rsidP="00543A92">
            <w:pPr>
              <w:spacing w:before="13" w:line="260" w:lineRule="exact"/>
              <w:rPr>
                <w:rFonts w:ascii="Times New Roman" w:hAnsi="Times New Roman" w:cs="Times New Roman"/>
                <w:sz w:val="20"/>
                <w:szCs w:val="20"/>
              </w:rPr>
            </w:pPr>
          </w:p>
        </w:tc>
        <w:tc>
          <w:tcPr>
            <w:tcW w:w="2579" w:type="dxa"/>
          </w:tcPr>
          <w:p w14:paraId="40C146F9" w14:textId="77777777" w:rsidR="00607E93" w:rsidRPr="00D970CB" w:rsidRDefault="00607E93" w:rsidP="00543A92">
            <w:pPr>
              <w:spacing w:before="13" w:line="260" w:lineRule="exact"/>
              <w:rPr>
                <w:rFonts w:ascii="Times New Roman" w:hAnsi="Times New Roman" w:cs="Times New Roman"/>
                <w:sz w:val="20"/>
                <w:szCs w:val="20"/>
              </w:rPr>
            </w:pPr>
          </w:p>
        </w:tc>
        <w:tc>
          <w:tcPr>
            <w:tcW w:w="2279" w:type="dxa"/>
          </w:tcPr>
          <w:p w14:paraId="51CC9E70" w14:textId="77777777" w:rsidR="00607E93" w:rsidRPr="00D970CB" w:rsidRDefault="00607E93" w:rsidP="00543A92">
            <w:pPr>
              <w:spacing w:before="13" w:line="260" w:lineRule="exact"/>
              <w:rPr>
                <w:rFonts w:ascii="Times New Roman" w:hAnsi="Times New Roman" w:cs="Times New Roman"/>
                <w:sz w:val="20"/>
                <w:szCs w:val="20"/>
              </w:rPr>
            </w:pPr>
          </w:p>
        </w:tc>
        <w:tc>
          <w:tcPr>
            <w:tcW w:w="2796" w:type="dxa"/>
          </w:tcPr>
          <w:p w14:paraId="31E722AD" w14:textId="77777777" w:rsidR="00607E93" w:rsidRPr="00D970CB" w:rsidRDefault="00607E93" w:rsidP="00543A92">
            <w:pPr>
              <w:spacing w:before="13" w:line="260" w:lineRule="exact"/>
              <w:rPr>
                <w:rFonts w:ascii="Times New Roman" w:hAnsi="Times New Roman" w:cs="Times New Roman"/>
                <w:sz w:val="20"/>
                <w:szCs w:val="20"/>
              </w:rPr>
            </w:pPr>
          </w:p>
        </w:tc>
      </w:tr>
      <w:tr w:rsidR="00766652" w:rsidRPr="008E1716" w14:paraId="7E03ED39" w14:textId="77777777" w:rsidTr="00554A53">
        <w:trPr>
          <w:trHeight w:val="472"/>
          <w:jc w:val="center"/>
        </w:trPr>
        <w:tc>
          <w:tcPr>
            <w:tcW w:w="2585" w:type="dxa"/>
          </w:tcPr>
          <w:p w14:paraId="6B3D45B6" w14:textId="77777777" w:rsidR="00766652" w:rsidRPr="00D970CB" w:rsidRDefault="00766652" w:rsidP="002000F4">
            <w:pPr>
              <w:spacing w:before="13"/>
              <w:rPr>
                <w:rFonts w:ascii="Times New Roman" w:hAnsi="Times New Roman" w:cs="Times New Roman"/>
                <w:sz w:val="20"/>
                <w:szCs w:val="20"/>
              </w:rPr>
            </w:pPr>
          </w:p>
        </w:tc>
        <w:tc>
          <w:tcPr>
            <w:tcW w:w="2579" w:type="dxa"/>
          </w:tcPr>
          <w:p w14:paraId="28A83501" w14:textId="77777777" w:rsidR="00766652" w:rsidRPr="00D970CB" w:rsidRDefault="00766652" w:rsidP="002000F4">
            <w:pPr>
              <w:spacing w:before="13"/>
              <w:rPr>
                <w:rFonts w:ascii="Times New Roman" w:hAnsi="Times New Roman" w:cs="Times New Roman"/>
                <w:sz w:val="20"/>
                <w:szCs w:val="20"/>
              </w:rPr>
            </w:pPr>
          </w:p>
        </w:tc>
        <w:tc>
          <w:tcPr>
            <w:tcW w:w="2279" w:type="dxa"/>
          </w:tcPr>
          <w:p w14:paraId="580631C4" w14:textId="77777777" w:rsidR="00766652" w:rsidRPr="00D970CB" w:rsidRDefault="00766652" w:rsidP="002000F4">
            <w:pPr>
              <w:spacing w:before="13"/>
              <w:rPr>
                <w:rFonts w:ascii="Times New Roman" w:hAnsi="Times New Roman" w:cs="Times New Roman"/>
                <w:sz w:val="20"/>
                <w:szCs w:val="20"/>
              </w:rPr>
            </w:pPr>
          </w:p>
        </w:tc>
        <w:tc>
          <w:tcPr>
            <w:tcW w:w="2796" w:type="dxa"/>
          </w:tcPr>
          <w:p w14:paraId="00B01435" w14:textId="77777777" w:rsidR="00766652" w:rsidRPr="00D970CB" w:rsidRDefault="00766652" w:rsidP="00D0200F">
            <w:pPr>
              <w:spacing w:before="13"/>
              <w:rPr>
                <w:rFonts w:ascii="Times New Roman" w:hAnsi="Times New Roman" w:cs="Times New Roman"/>
                <w:sz w:val="20"/>
                <w:szCs w:val="20"/>
              </w:rPr>
            </w:pPr>
          </w:p>
        </w:tc>
      </w:tr>
      <w:tr w:rsidR="00850FAE" w:rsidRPr="008E1716" w14:paraId="722415A0" w14:textId="77777777" w:rsidTr="00554A53">
        <w:trPr>
          <w:trHeight w:val="472"/>
          <w:jc w:val="center"/>
        </w:trPr>
        <w:tc>
          <w:tcPr>
            <w:tcW w:w="2585" w:type="dxa"/>
          </w:tcPr>
          <w:p w14:paraId="77B097D8" w14:textId="77777777" w:rsidR="00850FAE" w:rsidRPr="00D970CB" w:rsidRDefault="00850FAE" w:rsidP="005C1867">
            <w:pPr>
              <w:spacing w:before="13" w:line="260" w:lineRule="exact"/>
              <w:rPr>
                <w:rFonts w:ascii="Times New Roman" w:hAnsi="Times New Roman" w:cs="Times New Roman"/>
                <w:sz w:val="20"/>
                <w:szCs w:val="20"/>
              </w:rPr>
            </w:pPr>
          </w:p>
        </w:tc>
        <w:tc>
          <w:tcPr>
            <w:tcW w:w="2579" w:type="dxa"/>
          </w:tcPr>
          <w:p w14:paraId="4CBE33AD" w14:textId="77777777" w:rsidR="00850FAE" w:rsidRPr="00D970CB" w:rsidRDefault="00850FAE" w:rsidP="005C1867">
            <w:pPr>
              <w:spacing w:before="13" w:line="260" w:lineRule="exact"/>
              <w:rPr>
                <w:rFonts w:ascii="Times New Roman" w:hAnsi="Times New Roman" w:cs="Times New Roman"/>
                <w:sz w:val="20"/>
                <w:szCs w:val="20"/>
              </w:rPr>
            </w:pPr>
          </w:p>
        </w:tc>
        <w:tc>
          <w:tcPr>
            <w:tcW w:w="2279" w:type="dxa"/>
          </w:tcPr>
          <w:p w14:paraId="37D15794" w14:textId="77777777" w:rsidR="00850FAE" w:rsidRPr="00D970CB" w:rsidRDefault="00850FAE" w:rsidP="005C1867">
            <w:pPr>
              <w:spacing w:before="13" w:line="260" w:lineRule="exact"/>
              <w:rPr>
                <w:rFonts w:ascii="Times New Roman" w:hAnsi="Times New Roman" w:cs="Times New Roman"/>
                <w:sz w:val="20"/>
                <w:szCs w:val="20"/>
              </w:rPr>
            </w:pPr>
          </w:p>
        </w:tc>
        <w:tc>
          <w:tcPr>
            <w:tcW w:w="2796" w:type="dxa"/>
          </w:tcPr>
          <w:p w14:paraId="75199989" w14:textId="77777777" w:rsidR="00850FAE" w:rsidRPr="00D970CB" w:rsidRDefault="00850FAE" w:rsidP="005C1867">
            <w:pPr>
              <w:spacing w:before="13" w:line="260" w:lineRule="exact"/>
              <w:rPr>
                <w:rFonts w:ascii="Times New Roman" w:hAnsi="Times New Roman" w:cs="Times New Roman"/>
                <w:sz w:val="20"/>
                <w:szCs w:val="20"/>
              </w:rPr>
            </w:pPr>
          </w:p>
        </w:tc>
      </w:tr>
      <w:tr w:rsidR="00766652" w:rsidRPr="008E1716" w14:paraId="395D9828" w14:textId="77777777" w:rsidTr="00554A53">
        <w:trPr>
          <w:trHeight w:val="472"/>
          <w:jc w:val="center"/>
        </w:trPr>
        <w:tc>
          <w:tcPr>
            <w:tcW w:w="2585" w:type="dxa"/>
          </w:tcPr>
          <w:p w14:paraId="6D5E9AE0" w14:textId="77777777" w:rsidR="00766652" w:rsidRPr="00D970CB" w:rsidRDefault="00766652">
            <w:pPr>
              <w:spacing w:before="13" w:line="260" w:lineRule="exact"/>
              <w:rPr>
                <w:rFonts w:ascii="Times New Roman" w:hAnsi="Times New Roman" w:cs="Times New Roman"/>
                <w:sz w:val="20"/>
                <w:szCs w:val="20"/>
              </w:rPr>
            </w:pPr>
          </w:p>
        </w:tc>
        <w:tc>
          <w:tcPr>
            <w:tcW w:w="2579" w:type="dxa"/>
          </w:tcPr>
          <w:p w14:paraId="61687809" w14:textId="77777777" w:rsidR="00766652" w:rsidRPr="00D970CB" w:rsidRDefault="00766652">
            <w:pPr>
              <w:spacing w:before="13" w:line="260" w:lineRule="exact"/>
              <w:rPr>
                <w:rFonts w:ascii="Times New Roman" w:hAnsi="Times New Roman" w:cs="Times New Roman"/>
                <w:sz w:val="20"/>
                <w:szCs w:val="20"/>
              </w:rPr>
            </w:pPr>
          </w:p>
        </w:tc>
        <w:tc>
          <w:tcPr>
            <w:tcW w:w="2279" w:type="dxa"/>
          </w:tcPr>
          <w:p w14:paraId="7FD1EA6D" w14:textId="77777777" w:rsidR="00766652" w:rsidRPr="00D970CB" w:rsidRDefault="00766652">
            <w:pPr>
              <w:spacing w:before="13" w:line="260" w:lineRule="exact"/>
              <w:rPr>
                <w:rFonts w:ascii="Times New Roman" w:hAnsi="Times New Roman" w:cs="Times New Roman"/>
                <w:sz w:val="20"/>
                <w:szCs w:val="20"/>
              </w:rPr>
            </w:pPr>
          </w:p>
        </w:tc>
        <w:tc>
          <w:tcPr>
            <w:tcW w:w="2796" w:type="dxa"/>
          </w:tcPr>
          <w:p w14:paraId="331B4CC9" w14:textId="77777777" w:rsidR="00766652" w:rsidRPr="00D970CB" w:rsidRDefault="00766652">
            <w:pPr>
              <w:spacing w:before="13" w:line="260" w:lineRule="exact"/>
              <w:rPr>
                <w:rFonts w:ascii="Times New Roman" w:hAnsi="Times New Roman" w:cs="Times New Roman"/>
                <w:sz w:val="20"/>
                <w:szCs w:val="20"/>
              </w:rPr>
            </w:pPr>
          </w:p>
        </w:tc>
      </w:tr>
      <w:tr w:rsidR="00607E93" w:rsidRPr="00D970CB" w14:paraId="2D6BD490" w14:textId="77777777" w:rsidTr="00554A53">
        <w:trPr>
          <w:trHeight w:val="472"/>
          <w:jc w:val="center"/>
        </w:trPr>
        <w:tc>
          <w:tcPr>
            <w:tcW w:w="2585" w:type="dxa"/>
          </w:tcPr>
          <w:p w14:paraId="56A307E7" w14:textId="77777777" w:rsidR="00607E93" w:rsidRPr="00D970CB" w:rsidRDefault="00607E93" w:rsidP="00543A92">
            <w:pPr>
              <w:spacing w:before="13"/>
              <w:rPr>
                <w:rFonts w:ascii="Times New Roman" w:hAnsi="Times New Roman" w:cs="Times New Roman"/>
                <w:sz w:val="20"/>
                <w:szCs w:val="20"/>
              </w:rPr>
            </w:pPr>
          </w:p>
        </w:tc>
        <w:tc>
          <w:tcPr>
            <w:tcW w:w="2579" w:type="dxa"/>
          </w:tcPr>
          <w:p w14:paraId="47730CCC" w14:textId="77777777" w:rsidR="00607E93" w:rsidRPr="00D970CB" w:rsidRDefault="00607E93" w:rsidP="00543A92">
            <w:pPr>
              <w:spacing w:before="13"/>
              <w:rPr>
                <w:rFonts w:ascii="Times New Roman" w:hAnsi="Times New Roman" w:cs="Times New Roman"/>
                <w:sz w:val="20"/>
                <w:szCs w:val="20"/>
              </w:rPr>
            </w:pPr>
          </w:p>
        </w:tc>
        <w:tc>
          <w:tcPr>
            <w:tcW w:w="2279" w:type="dxa"/>
          </w:tcPr>
          <w:p w14:paraId="23BECCD2" w14:textId="77777777" w:rsidR="00607E93" w:rsidRPr="00D970CB" w:rsidRDefault="00607E93" w:rsidP="00543A92">
            <w:pPr>
              <w:spacing w:before="13"/>
              <w:rPr>
                <w:rFonts w:ascii="Times New Roman" w:hAnsi="Times New Roman" w:cs="Times New Roman"/>
                <w:sz w:val="20"/>
                <w:szCs w:val="20"/>
              </w:rPr>
            </w:pPr>
          </w:p>
        </w:tc>
        <w:tc>
          <w:tcPr>
            <w:tcW w:w="2796" w:type="dxa"/>
          </w:tcPr>
          <w:p w14:paraId="69C45E8A" w14:textId="77777777" w:rsidR="00607E93" w:rsidRPr="00D970CB" w:rsidRDefault="00607E93" w:rsidP="00543A92">
            <w:pPr>
              <w:spacing w:before="13"/>
              <w:rPr>
                <w:rFonts w:ascii="Times New Roman" w:hAnsi="Times New Roman" w:cs="Times New Roman"/>
                <w:sz w:val="20"/>
                <w:szCs w:val="20"/>
              </w:rPr>
            </w:pPr>
          </w:p>
        </w:tc>
      </w:tr>
      <w:tr w:rsidR="00607E93" w:rsidRPr="00D970CB" w14:paraId="1BC587B8" w14:textId="77777777" w:rsidTr="00554A53">
        <w:trPr>
          <w:trHeight w:val="472"/>
          <w:jc w:val="center"/>
        </w:trPr>
        <w:tc>
          <w:tcPr>
            <w:tcW w:w="2585" w:type="dxa"/>
          </w:tcPr>
          <w:p w14:paraId="1CC65887" w14:textId="77777777" w:rsidR="00607E93" w:rsidRPr="00D970CB" w:rsidRDefault="00607E93" w:rsidP="00543A92">
            <w:pPr>
              <w:spacing w:before="13" w:line="260" w:lineRule="exact"/>
              <w:rPr>
                <w:rFonts w:ascii="Times New Roman" w:hAnsi="Times New Roman" w:cs="Times New Roman"/>
                <w:sz w:val="20"/>
                <w:szCs w:val="20"/>
              </w:rPr>
            </w:pPr>
          </w:p>
        </w:tc>
        <w:tc>
          <w:tcPr>
            <w:tcW w:w="2579" w:type="dxa"/>
          </w:tcPr>
          <w:p w14:paraId="003F0013" w14:textId="77777777" w:rsidR="00607E93" w:rsidRPr="00D970CB" w:rsidRDefault="00607E93" w:rsidP="00543A92">
            <w:pPr>
              <w:spacing w:before="13" w:line="260" w:lineRule="exact"/>
              <w:rPr>
                <w:rFonts w:ascii="Times New Roman" w:hAnsi="Times New Roman" w:cs="Times New Roman"/>
                <w:sz w:val="20"/>
                <w:szCs w:val="20"/>
              </w:rPr>
            </w:pPr>
          </w:p>
        </w:tc>
        <w:tc>
          <w:tcPr>
            <w:tcW w:w="2279" w:type="dxa"/>
          </w:tcPr>
          <w:p w14:paraId="0BF281E4" w14:textId="77777777" w:rsidR="00607E93" w:rsidRPr="00D970CB" w:rsidRDefault="00607E93" w:rsidP="00543A92">
            <w:pPr>
              <w:spacing w:before="13" w:line="260" w:lineRule="exact"/>
              <w:rPr>
                <w:rFonts w:ascii="Times New Roman" w:hAnsi="Times New Roman" w:cs="Times New Roman"/>
                <w:sz w:val="20"/>
                <w:szCs w:val="20"/>
              </w:rPr>
            </w:pPr>
          </w:p>
        </w:tc>
        <w:tc>
          <w:tcPr>
            <w:tcW w:w="2796" w:type="dxa"/>
          </w:tcPr>
          <w:p w14:paraId="716DC904" w14:textId="77777777" w:rsidR="00607E93" w:rsidRPr="00D970CB" w:rsidRDefault="00607E93" w:rsidP="00543A92">
            <w:pPr>
              <w:spacing w:before="13" w:line="260" w:lineRule="exact"/>
              <w:rPr>
                <w:rFonts w:ascii="Times New Roman" w:hAnsi="Times New Roman" w:cs="Times New Roman"/>
                <w:sz w:val="20"/>
                <w:szCs w:val="20"/>
              </w:rPr>
            </w:pPr>
          </w:p>
        </w:tc>
      </w:tr>
      <w:tr w:rsidR="00607E93" w:rsidRPr="00D970CB" w14:paraId="62DEFB8E" w14:textId="77777777" w:rsidTr="00554A53">
        <w:trPr>
          <w:trHeight w:val="472"/>
          <w:jc w:val="center"/>
        </w:trPr>
        <w:tc>
          <w:tcPr>
            <w:tcW w:w="2585" w:type="dxa"/>
          </w:tcPr>
          <w:p w14:paraId="03F47058" w14:textId="77777777" w:rsidR="00607E93" w:rsidRPr="00D970CB" w:rsidRDefault="00607E93" w:rsidP="00543A92">
            <w:pPr>
              <w:spacing w:before="13" w:line="260" w:lineRule="exact"/>
              <w:rPr>
                <w:rFonts w:ascii="Times New Roman" w:hAnsi="Times New Roman" w:cs="Times New Roman"/>
                <w:sz w:val="20"/>
                <w:szCs w:val="20"/>
              </w:rPr>
            </w:pPr>
          </w:p>
        </w:tc>
        <w:tc>
          <w:tcPr>
            <w:tcW w:w="2579" w:type="dxa"/>
          </w:tcPr>
          <w:p w14:paraId="538692EB" w14:textId="77777777" w:rsidR="00607E93" w:rsidRPr="00D970CB" w:rsidRDefault="00607E93" w:rsidP="00543A92">
            <w:pPr>
              <w:spacing w:before="13" w:line="260" w:lineRule="exact"/>
              <w:rPr>
                <w:rFonts w:ascii="Times New Roman" w:hAnsi="Times New Roman" w:cs="Times New Roman"/>
                <w:sz w:val="20"/>
                <w:szCs w:val="20"/>
              </w:rPr>
            </w:pPr>
          </w:p>
        </w:tc>
        <w:tc>
          <w:tcPr>
            <w:tcW w:w="2279" w:type="dxa"/>
          </w:tcPr>
          <w:p w14:paraId="6CBF2EFD" w14:textId="77777777" w:rsidR="00607E93" w:rsidRPr="00D970CB" w:rsidRDefault="00607E93" w:rsidP="00543A92">
            <w:pPr>
              <w:spacing w:before="13" w:line="260" w:lineRule="exact"/>
              <w:rPr>
                <w:rFonts w:ascii="Times New Roman" w:hAnsi="Times New Roman" w:cs="Times New Roman"/>
                <w:sz w:val="20"/>
                <w:szCs w:val="20"/>
              </w:rPr>
            </w:pPr>
          </w:p>
        </w:tc>
        <w:tc>
          <w:tcPr>
            <w:tcW w:w="2796" w:type="dxa"/>
          </w:tcPr>
          <w:p w14:paraId="7D7A9625" w14:textId="77777777" w:rsidR="00607E93" w:rsidRPr="00D970CB" w:rsidRDefault="00607E93" w:rsidP="00543A92">
            <w:pPr>
              <w:spacing w:before="13" w:line="260" w:lineRule="exact"/>
              <w:rPr>
                <w:rFonts w:ascii="Times New Roman" w:hAnsi="Times New Roman" w:cs="Times New Roman"/>
                <w:sz w:val="20"/>
                <w:szCs w:val="20"/>
              </w:rPr>
            </w:pPr>
          </w:p>
        </w:tc>
      </w:tr>
      <w:tr w:rsidR="00607E93" w:rsidRPr="008E1716" w14:paraId="7F9AC3B7" w14:textId="77777777" w:rsidTr="00554A53">
        <w:trPr>
          <w:trHeight w:val="472"/>
          <w:jc w:val="center"/>
        </w:trPr>
        <w:tc>
          <w:tcPr>
            <w:tcW w:w="2585" w:type="dxa"/>
          </w:tcPr>
          <w:p w14:paraId="1F656901" w14:textId="77777777" w:rsidR="00607E93" w:rsidRPr="00D970CB" w:rsidRDefault="00607E93">
            <w:pPr>
              <w:spacing w:before="13" w:line="260" w:lineRule="exact"/>
              <w:rPr>
                <w:rFonts w:ascii="Times New Roman" w:hAnsi="Times New Roman" w:cs="Times New Roman"/>
                <w:sz w:val="20"/>
                <w:szCs w:val="20"/>
              </w:rPr>
            </w:pPr>
          </w:p>
        </w:tc>
        <w:tc>
          <w:tcPr>
            <w:tcW w:w="2579" w:type="dxa"/>
          </w:tcPr>
          <w:p w14:paraId="107A0CDB" w14:textId="77777777" w:rsidR="00607E93" w:rsidRPr="00D970CB" w:rsidRDefault="00607E93">
            <w:pPr>
              <w:spacing w:before="13" w:line="260" w:lineRule="exact"/>
              <w:rPr>
                <w:rFonts w:ascii="Times New Roman" w:hAnsi="Times New Roman" w:cs="Times New Roman"/>
                <w:sz w:val="20"/>
                <w:szCs w:val="20"/>
              </w:rPr>
            </w:pPr>
          </w:p>
        </w:tc>
        <w:tc>
          <w:tcPr>
            <w:tcW w:w="2279" w:type="dxa"/>
          </w:tcPr>
          <w:p w14:paraId="354BD798" w14:textId="77777777" w:rsidR="00607E93" w:rsidRPr="00D970CB" w:rsidRDefault="00607E93">
            <w:pPr>
              <w:spacing w:before="13" w:line="260" w:lineRule="exact"/>
              <w:rPr>
                <w:rFonts w:ascii="Times New Roman" w:hAnsi="Times New Roman" w:cs="Times New Roman"/>
                <w:sz w:val="20"/>
                <w:szCs w:val="20"/>
              </w:rPr>
            </w:pPr>
          </w:p>
        </w:tc>
        <w:tc>
          <w:tcPr>
            <w:tcW w:w="2796" w:type="dxa"/>
          </w:tcPr>
          <w:p w14:paraId="399AB83D" w14:textId="77777777" w:rsidR="00607E93" w:rsidRPr="00D970CB" w:rsidRDefault="00607E93">
            <w:pPr>
              <w:spacing w:before="13" w:line="260" w:lineRule="exact"/>
              <w:rPr>
                <w:rFonts w:ascii="Times New Roman" w:hAnsi="Times New Roman" w:cs="Times New Roman"/>
                <w:sz w:val="20"/>
                <w:szCs w:val="20"/>
              </w:rPr>
            </w:pPr>
          </w:p>
        </w:tc>
      </w:tr>
      <w:tr w:rsidR="00607E93" w:rsidRPr="00D970CB" w14:paraId="1C435822" w14:textId="77777777" w:rsidTr="00554A53">
        <w:trPr>
          <w:trHeight w:val="472"/>
          <w:jc w:val="center"/>
        </w:trPr>
        <w:tc>
          <w:tcPr>
            <w:tcW w:w="2585" w:type="dxa"/>
          </w:tcPr>
          <w:p w14:paraId="6F532F3A" w14:textId="77777777" w:rsidR="00607E93" w:rsidRPr="00D970CB" w:rsidRDefault="00607E93" w:rsidP="00543A92">
            <w:pPr>
              <w:spacing w:before="13"/>
              <w:rPr>
                <w:rFonts w:ascii="Times New Roman" w:hAnsi="Times New Roman" w:cs="Times New Roman"/>
                <w:sz w:val="20"/>
                <w:szCs w:val="20"/>
              </w:rPr>
            </w:pPr>
          </w:p>
        </w:tc>
        <w:tc>
          <w:tcPr>
            <w:tcW w:w="2579" w:type="dxa"/>
          </w:tcPr>
          <w:p w14:paraId="6547A5B3" w14:textId="77777777" w:rsidR="00607E93" w:rsidRPr="00D970CB" w:rsidRDefault="00607E93" w:rsidP="00543A92">
            <w:pPr>
              <w:spacing w:before="13"/>
              <w:rPr>
                <w:rFonts w:ascii="Times New Roman" w:hAnsi="Times New Roman" w:cs="Times New Roman"/>
                <w:sz w:val="20"/>
                <w:szCs w:val="20"/>
              </w:rPr>
            </w:pPr>
          </w:p>
        </w:tc>
        <w:tc>
          <w:tcPr>
            <w:tcW w:w="2279" w:type="dxa"/>
          </w:tcPr>
          <w:p w14:paraId="08ACB7F2" w14:textId="77777777" w:rsidR="00607E93" w:rsidRPr="00D970CB" w:rsidRDefault="00607E93" w:rsidP="00543A92">
            <w:pPr>
              <w:spacing w:before="13"/>
              <w:rPr>
                <w:rFonts w:ascii="Times New Roman" w:hAnsi="Times New Roman" w:cs="Times New Roman"/>
                <w:sz w:val="20"/>
                <w:szCs w:val="20"/>
              </w:rPr>
            </w:pPr>
          </w:p>
        </w:tc>
        <w:tc>
          <w:tcPr>
            <w:tcW w:w="2796" w:type="dxa"/>
          </w:tcPr>
          <w:p w14:paraId="65197250" w14:textId="77777777" w:rsidR="00607E93" w:rsidRPr="00D970CB" w:rsidRDefault="00607E93" w:rsidP="00543A92">
            <w:pPr>
              <w:spacing w:before="13"/>
              <w:rPr>
                <w:rFonts w:ascii="Times New Roman" w:hAnsi="Times New Roman" w:cs="Times New Roman"/>
                <w:sz w:val="20"/>
                <w:szCs w:val="20"/>
              </w:rPr>
            </w:pPr>
          </w:p>
        </w:tc>
      </w:tr>
      <w:tr w:rsidR="00607E93" w:rsidRPr="00D970CB" w14:paraId="5B1FB3DB" w14:textId="77777777" w:rsidTr="00554A53">
        <w:trPr>
          <w:trHeight w:val="472"/>
          <w:jc w:val="center"/>
        </w:trPr>
        <w:tc>
          <w:tcPr>
            <w:tcW w:w="2585" w:type="dxa"/>
          </w:tcPr>
          <w:p w14:paraId="5E98C77F" w14:textId="77777777" w:rsidR="00607E93" w:rsidRPr="00D970CB" w:rsidRDefault="00607E93" w:rsidP="00543A92">
            <w:pPr>
              <w:spacing w:before="13" w:line="260" w:lineRule="exact"/>
              <w:rPr>
                <w:rFonts w:ascii="Times New Roman" w:hAnsi="Times New Roman" w:cs="Times New Roman"/>
                <w:sz w:val="20"/>
                <w:szCs w:val="20"/>
              </w:rPr>
            </w:pPr>
          </w:p>
        </w:tc>
        <w:tc>
          <w:tcPr>
            <w:tcW w:w="2579" w:type="dxa"/>
          </w:tcPr>
          <w:p w14:paraId="262A475A" w14:textId="77777777" w:rsidR="00607E93" w:rsidRPr="00D970CB" w:rsidRDefault="00607E93" w:rsidP="00543A92">
            <w:pPr>
              <w:spacing w:before="13" w:line="260" w:lineRule="exact"/>
              <w:rPr>
                <w:rFonts w:ascii="Times New Roman" w:hAnsi="Times New Roman" w:cs="Times New Roman"/>
                <w:sz w:val="20"/>
                <w:szCs w:val="20"/>
              </w:rPr>
            </w:pPr>
          </w:p>
        </w:tc>
        <w:tc>
          <w:tcPr>
            <w:tcW w:w="2279" w:type="dxa"/>
          </w:tcPr>
          <w:p w14:paraId="3F0016F8" w14:textId="77777777" w:rsidR="00607E93" w:rsidRPr="00D970CB" w:rsidRDefault="00607E93" w:rsidP="00543A92">
            <w:pPr>
              <w:spacing w:before="13" w:line="260" w:lineRule="exact"/>
              <w:rPr>
                <w:rFonts w:ascii="Times New Roman" w:hAnsi="Times New Roman" w:cs="Times New Roman"/>
                <w:sz w:val="20"/>
                <w:szCs w:val="20"/>
              </w:rPr>
            </w:pPr>
          </w:p>
        </w:tc>
        <w:tc>
          <w:tcPr>
            <w:tcW w:w="2796" w:type="dxa"/>
          </w:tcPr>
          <w:p w14:paraId="017E08AE" w14:textId="77777777" w:rsidR="00607E93" w:rsidRPr="00D970CB" w:rsidRDefault="00607E93" w:rsidP="00543A92">
            <w:pPr>
              <w:spacing w:before="13" w:line="260" w:lineRule="exact"/>
              <w:rPr>
                <w:rFonts w:ascii="Times New Roman" w:hAnsi="Times New Roman" w:cs="Times New Roman"/>
                <w:sz w:val="20"/>
                <w:szCs w:val="20"/>
              </w:rPr>
            </w:pPr>
          </w:p>
        </w:tc>
      </w:tr>
      <w:tr w:rsidR="00607E93" w:rsidRPr="00D970CB" w14:paraId="65C5E595" w14:textId="77777777" w:rsidTr="00554A53">
        <w:trPr>
          <w:trHeight w:val="472"/>
          <w:jc w:val="center"/>
        </w:trPr>
        <w:tc>
          <w:tcPr>
            <w:tcW w:w="2585" w:type="dxa"/>
          </w:tcPr>
          <w:p w14:paraId="6A43BEAF" w14:textId="77777777" w:rsidR="00607E93" w:rsidRPr="00D970CB" w:rsidRDefault="00607E93" w:rsidP="00543A92">
            <w:pPr>
              <w:spacing w:before="13" w:line="260" w:lineRule="exact"/>
              <w:rPr>
                <w:rFonts w:ascii="Times New Roman" w:hAnsi="Times New Roman" w:cs="Times New Roman"/>
                <w:sz w:val="20"/>
                <w:szCs w:val="20"/>
              </w:rPr>
            </w:pPr>
          </w:p>
        </w:tc>
        <w:tc>
          <w:tcPr>
            <w:tcW w:w="2579" w:type="dxa"/>
          </w:tcPr>
          <w:p w14:paraId="43F73AFB" w14:textId="77777777" w:rsidR="00607E93" w:rsidRPr="00D970CB" w:rsidRDefault="00607E93" w:rsidP="00543A92">
            <w:pPr>
              <w:spacing w:before="13" w:line="260" w:lineRule="exact"/>
              <w:rPr>
                <w:rFonts w:ascii="Times New Roman" w:hAnsi="Times New Roman" w:cs="Times New Roman"/>
                <w:sz w:val="20"/>
                <w:szCs w:val="20"/>
              </w:rPr>
            </w:pPr>
          </w:p>
        </w:tc>
        <w:tc>
          <w:tcPr>
            <w:tcW w:w="2279" w:type="dxa"/>
          </w:tcPr>
          <w:p w14:paraId="7E9E8F3D" w14:textId="77777777" w:rsidR="00607E93" w:rsidRPr="00D970CB" w:rsidRDefault="00607E93" w:rsidP="00543A92">
            <w:pPr>
              <w:spacing w:before="13" w:line="260" w:lineRule="exact"/>
              <w:rPr>
                <w:rFonts w:ascii="Times New Roman" w:hAnsi="Times New Roman" w:cs="Times New Roman"/>
                <w:sz w:val="20"/>
                <w:szCs w:val="20"/>
              </w:rPr>
            </w:pPr>
          </w:p>
        </w:tc>
        <w:tc>
          <w:tcPr>
            <w:tcW w:w="2796" w:type="dxa"/>
          </w:tcPr>
          <w:p w14:paraId="23EA121F" w14:textId="77777777" w:rsidR="00607E93" w:rsidRPr="00D970CB" w:rsidRDefault="00607E93" w:rsidP="00543A92">
            <w:pPr>
              <w:spacing w:before="13" w:line="260" w:lineRule="exact"/>
              <w:rPr>
                <w:rFonts w:ascii="Times New Roman" w:hAnsi="Times New Roman" w:cs="Times New Roman"/>
                <w:sz w:val="20"/>
                <w:szCs w:val="20"/>
              </w:rPr>
            </w:pPr>
          </w:p>
        </w:tc>
      </w:tr>
      <w:tr w:rsidR="00607E93" w:rsidRPr="008E1716" w14:paraId="2EFC0250" w14:textId="77777777" w:rsidTr="00554A53">
        <w:trPr>
          <w:trHeight w:val="472"/>
          <w:jc w:val="center"/>
        </w:trPr>
        <w:tc>
          <w:tcPr>
            <w:tcW w:w="2585" w:type="dxa"/>
          </w:tcPr>
          <w:p w14:paraId="7405796A" w14:textId="77777777" w:rsidR="00607E93" w:rsidRPr="00D970CB" w:rsidRDefault="00607E93">
            <w:pPr>
              <w:spacing w:before="13" w:line="260" w:lineRule="exact"/>
              <w:rPr>
                <w:rFonts w:ascii="Times New Roman" w:hAnsi="Times New Roman" w:cs="Times New Roman"/>
                <w:sz w:val="20"/>
                <w:szCs w:val="20"/>
              </w:rPr>
            </w:pPr>
          </w:p>
        </w:tc>
        <w:tc>
          <w:tcPr>
            <w:tcW w:w="2579" w:type="dxa"/>
          </w:tcPr>
          <w:p w14:paraId="110FD41E" w14:textId="77777777" w:rsidR="00607E93" w:rsidRPr="00D970CB" w:rsidRDefault="00607E93">
            <w:pPr>
              <w:spacing w:before="13" w:line="260" w:lineRule="exact"/>
              <w:rPr>
                <w:rFonts w:ascii="Times New Roman" w:hAnsi="Times New Roman" w:cs="Times New Roman"/>
                <w:sz w:val="20"/>
                <w:szCs w:val="20"/>
              </w:rPr>
            </w:pPr>
          </w:p>
        </w:tc>
        <w:tc>
          <w:tcPr>
            <w:tcW w:w="2279" w:type="dxa"/>
          </w:tcPr>
          <w:p w14:paraId="27493913" w14:textId="77777777" w:rsidR="00607E93" w:rsidRPr="00D970CB" w:rsidRDefault="00607E93">
            <w:pPr>
              <w:spacing w:before="13" w:line="260" w:lineRule="exact"/>
              <w:rPr>
                <w:rFonts w:ascii="Times New Roman" w:hAnsi="Times New Roman" w:cs="Times New Roman"/>
                <w:sz w:val="20"/>
                <w:szCs w:val="20"/>
              </w:rPr>
            </w:pPr>
          </w:p>
        </w:tc>
        <w:tc>
          <w:tcPr>
            <w:tcW w:w="2796" w:type="dxa"/>
          </w:tcPr>
          <w:p w14:paraId="3F1F4DE4" w14:textId="77777777" w:rsidR="00607E93" w:rsidRPr="00D970CB" w:rsidRDefault="00607E93">
            <w:pPr>
              <w:spacing w:before="13" w:line="260" w:lineRule="exact"/>
              <w:rPr>
                <w:rFonts w:ascii="Times New Roman" w:hAnsi="Times New Roman" w:cs="Times New Roman"/>
                <w:sz w:val="20"/>
                <w:szCs w:val="20"/>
              </w:rPr>
            </w:pPr>
          </w:p>
        </w:tc>
      </w:tr>
      <w:tr w:rsidR="00607E93" w:rsidRPr="008E1716" w14:paraId="48ED9483" w14:textId="77777777" w:rsidTr="00554A53">
        <w:trPr>
          <w:trHeight w:val="472"/>
          <w:jc w:val="center"/>
        </w:trPr>
        <w:tc>
          <w:tcPr>
            <w:tcW w:w="2585" w:type="dxa"/>
          </w:tcPr>
          <w:p w14:paraId="14F192C7" w14:textId="77777777" w:rsidR="00607E93" w:rsidRPr="00D970CB" w:rsidRDefault="00607E93">
            <w:pPr>
              <w:spacing w:before="13" w:line="260" w:lineRule="exact"/>
              <w:rPr>
                <w:rFonts w:ascii="Times New Roman" w:hAnsi="Times New Roman" w:cs="Times New Roman"/>
                <w:sz w:val="20"/>
                <w:szCs w:val="20"/>
              </w:rPr>
            </w:pPr>
          </w:p>
        </w:tc>
        <w:tc>
          <w:tcPr>
            <w:tcW w:w="2579" w:type="dxa"/>
          </w:tcPr>
          <w:p w14:paraId="12989C5C" w14:textId="77777777" w:rsidR="00607E93" w:rsidRPr="00D970CB" w:rsidRDefault="00607E93">
            <w:pPr>
              <w:spacing w:before="13" w:line="260" w:lineRule="exact"/>
              <w:rPr>
                <w:rFonts w:ascii="Times New Roman" w:hAnsi="Times New Roman" w:cs="Times New Roman"/>
                <w:sz w:val="20"/>
                <w:szCs w:val="20"/>
              </w:rPr>
            </w:pPr>
          </w:p>
        </w:tc>
        <w:tc>
          <w:tcPr>
            <w:tcW w:w="2279" w:type="dxa"/>
          </w:tcPr>
          <w:p w14:paraId="03B33484" w14:textId="77777777" w:rsidR="00607E93" w:rsidRPr="00D970CB" w:rsidRDefault="00607E93">
            <w:pPr>
              <w:spacing w:before="13" w:line="260" w:lineRule="exact"/>
              <w:rPr>
                <w:rFonts w:ascii="Times New Roman" w:hAnsi="Times New Roman" w:cs="Times New Roman"/>
                <w:sz w:val="20"/>
                <w:szCs w:val="20"/>
              </w:rPr>
            </w:pPr>
          </w:p>
        </w:tc>
        <w:tc>
          <w:tcPr>
            <w:tcW w:w="2796" w:type="dxa"/>
          </w:tcPr>
          <w:p w14:paraId="0CF25D2F" w14:textId="77777777" w:rsidR="00607E93" w:rsidRPr="00D970CB" w:rsidRDefault="00607E93">
            <w:pPr>
              <w:spacing w:before="13" w:line="260" w:lineRule="exact"/>
              <w:rPr>
                <w:rFonts w:ascii="Times New Roman" w:hAnsi="Times New Roman" w:cs="Times New Roman"/>
                <w:sz w:val="20"/>
                <w:szCs w:val="20"/>
              </w:rPr>
            </w:pPr>
          </w:p>
        </w:tc>
      </w:tr>
    </w:tbl>
    <w:p w14:paraId="5D674785" w14:textId="77777777" w:rsidR="00694CA0" w:rsidRPr="00D970CB" w:rsidRDefault="00694CA0">
      <w:pPr>
        <w:spacing w:before="13" w:after="0" w:line="260" w:lineRule="exact"/>
        <w:rPr>
          <w:rFonts w:ascii="Times New Roman" w:hAnsi="Times New Roman" w:cs="Times New Roman"/>
          <w:sz w:val="24"/>
          <w:szCs w:val="24"/>
        </w:rPr>
      </w:pPr>
    </w:p>
    <w:p w14:paraId="5E2FA2AA" w14:textId="77777777" w:rsidR="00710D99" w:rsidRDefault="00710D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803C6E" w14:textId="77777777" w:rsidR="00607E93" w:rsidRDefault="00607E93" w:rsidP="00AD7F5D">
      <w:pPr>
        <w:pStyle w:val="ListParagraph"/>
        <w:numPr>
          <w:ilvl w:val="0"/>
          <w:numId w:val="2"/>
        </w:numPr>
        <w:spacing w:before="3" w:after="0" w:line="276" w:lineRule="exact"/>
        <w:ind w:right="393"/>
        <w:rPr>
          <w:rFonts w:ascii="Times New Roman" w:eastAsia="Times New Roman" w:hAnsi="Times New Roman" w:cs="Times New Roman"/>
          <w:sz w:val="24"/>
          <w:szCs w:val="24"/>
        </w:rPr>
        <w:sectPr w:rsidR="00607E93" w:rsidSect="00554A53">
          <w:pgSz w:w="12240" w:h="15840" w:code="1"/>
          <w:pgMar w:top="1440" w:right="1080" w:bottom="1440" w:left="1080" w:header="720" w:footer="720" w:gutter="0"/>
          <w:cols w:space="720"/>
          <w:docGrid w:linePitch="299"/>
        </w:sectPr>
      </w:pPr>
    </w:p>
    <w:p w14:paraId="269B3EA6" w14:textId="77777777" w:rsidR="00A96338" w:rsidRPr="000400E4" w:rsidRDefault="0074285A" w:rsidP="00AD7F5D">
      <w:pPr>
        <w:pStyle w:val="ListParagraph"/>
        <w:numPr>
          <w:ilvl w:val="0"/>
          <w:numId w:val="2"/>
        </w:numPr>
        <w:spacing w:before="3" w:after="0" w:line="276" w:lineRule="exact"/>
        <w:ind w:right="393"/>
        <w:rPr>
          <w:rFonts w:ascii="Times New Roman" w:eastAsia="Courier New" w:hAnsi="Times New Roman" w:cs="Times New Roman"/>
          <w:position w:val="1"/>
          <w:sz w:val="24"/>
          <w:szCs w:val="24"/>
        </w:rPr>
      </w:pPr>
      <w:r w:rsidRPr="00554A53">
        <w:rPr>
          <w:rFonts w:ascii="Times New Roman" w:eastAsia="Times New Roman" w:hAnsi="Times New Roman" w:cs="Times New Roman"/>
          <w:sz w:val="24"/>
          <w:szCs w:val="24"/>
        </w:rPr>
        <w:lastRenderedPageBreak/>
        <w:t>E</w:t>
      </w:r>
      <w:r w:rsidRPr="00554A53">
        <w:rPr>
          <w:rFonts w:ascii="Times New Roman" w:eastAsia="Times New Roman" w:hAnsi="Times New Roman" w:cs="Times New Roman"/>
          <w:spacing w:val="2"/>
          <w:sz w:val="24"/>
          <w:szCs w:val="24"/>
        </w:rPr>
        <w:t>x</w:t>
      </w:r>
      <w:r w:rsidRPr="00554A53">
        <w:rPr>
          <w:rFonts w:ascii="Times New Roman" w:eastAsia="Times New Roman" w:hAnsi="Times New Roman" w:cs="Times New Roman"/>
          <w:spacing w:val="-1"/>
          <w:sz w:val="24"/>
          <w:szCs w:val="24"/>
        </w:rPr>
        <w:t>ec</w:t>
      </w:r>
      <w:r w:rsidRPr="00554A53">
        <w:rPr>
          <w:rFonts w:ascii="Times New Roman" w:eastAsia="Times New Roman" w:hAnsi="Times New Roman" w:cs="Times New Roman"/>
          <w:sz w:val="24"/>
          <w:szCs w:val="24"/>
        </w:rPr>
        <w:t>ute</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p</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oj</w:t>
      </w:r>
      <w:r w:rsidRPr="00554A53">
        <w:rPr>
          <w:rFonts w:ascii="Times New Roman" w:eastAsia="Times New Roman" w:hAnsi="Times New Roman" w:cs="Times New Roman"/>
          <w:spacing w:val="-1"/>
          <w:sz w:val="24"/>
          <w:szCs w:val="24"/>
        </w:rPr>
        <w:t>ec</w:t>
      </w:r>
      <w:r w:rsidRPr="00554A53">
        <w:rPr>
          <w:rFonts w:ascii="Times New Roman" w:eastAsia="Times New Roman" w:hAnsi="Times New Roman" w:cs="Times New Roman"/>
          <w:sz w:val="24"/>
          <w:szCs w:val="24"/>
        </w:rPr>
        <w:t>ts th</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t b</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pacing w:val="2"/>
          <w:sz w:val="24"/>
          <w:szCs w:val="24"/>
        </w:rPr>
        <w:t>n</w:t>
      </w:r>
      <w:r w:rsidRPr="00554A53">
        <w:rPr>
          <w:rFonts w:ascii="Times New Roman" w:eastAsia="Times New Roman" w:hAnsi="Times New Roman" w:cs="Times New Roman"/>
          <w:spacing w:val="-1"/>
          <w:sz w:val="24"/>
          <w:szCs w:val="24"/>
        </w:rPr>
        <w:t>ef</w:t>
      </w:r>
      <w:r w:rsidRPr="00554A53">
        <w:rPr>
          <w:rFonts w:ascii="Times New Roman" w:eastAsia="Times New Roman" w:hAnsi="Times New Roman" w:cs="Times New Roman"/>
          <w:sz w:val="24"/>
          <w:szCs w:val="24"/>
        </w:rPr>
        <w:t xml:space="preserve">it </w:t>
      </w:r>
      <w:r w:rsidRPr="00554A53">
        <w:rPr>
          <w:rFonts w:ascii="Times New Roman" w:eastAsia="Times New Roman" w:hAnsi="Times New Roman" w:cs="Times New Roman"/>
          <w:spacing w:val="-1"/>
          <w:sz w:val="24"/>
          <w:szCs w:val="24"/>
        </w:rPr>
        <w:t>F</w:t>
      </w:r>
      <w:r w:rsidRPr="00554A53">
        <w:rPr>
          <w:rFonts w:ascii="Times New Roman" w:eastAsia="Times New Roman" w:hAnsi="Times New Roman" w:cs="Times New Roman"/>
          <w:spacing w:val="1"/>
          <w:sz w:val="24"/>
          <w:szCs w:val="24"/>
        </w:rPr>
        <w:t>W</w:t>
      </w:r>
      <w:r w:rsidRPr="00554A53">
        <w:rPr>
          <w:rFonts w:ascii="Times New Roman" w:eastAsia="Times New Roman" w:hAnsi="Times New Roman" w:cs="Times New Roman"/>
          <w:sz w:val="24"/>
          <w:szCs w:val="24"/>
        </w:rPr>
        <w:t>S</w:t>
      </w:r>
      <w:r w:rsidRPr="00554A53">
        <w:rPr>
          <w:rFonts w:ascii="Times New Roman" w:eastAsia="Times New Roman" w:hAnsi="Times New Roman" w:cs="Times New Roman"/>
          <w:spacing w:val="1"/>
          <w:sz w:val="24"/>
          <w:szCs w:val="24"/>
        </w:rPr>
        <w:t xml:space="preserve"> </w:t>
      </w:r>
      <w:r w:rsidRPr="00554A53">
        <w:rPr>
          <w:rFonts w:ascii="Times New Roman" w:eastAsia="Times New Roman" w:hAnsi="Times New Roman" w:cs="Times New Roman"/>
          <w:sz w:val="24"/>
          <w:szCs w:val="24"/>
        </w:rPr>
        <w:t>p</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io</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i</w:t>
      </w:r>
      <w:r w:rsidRPr="00554A53">
        <w:rPr>
          <w:rFonts w:ascii="Times New Roman" w:eastAsia="Times New Roman" w:hAnsi="Times New Roman" w:cs="Times New Roman"/>
          <w:spacing w:val="3"/>
          <w:sz w:val="24"/>
          <w:szCs w:val="24"/>
        </w:rPr>
        <w:t>t</w:t>
      </w:r>
      <w:r w:rsidRPr="00554A53">
        <w:rPr>
          <w:rFonts w:ascii="Times New Roman" w:eastAsia="Times New Roman" w:hAnsi="Times New Roman" w:cs="Times New Roman"/>
          <w:sz w:val="24"/>
          <w:szCs w:val="24"/>
        </w:rPr>
        <w:t>y</w:t>
      </w:r>
      <w:r w:rsidRPr="00554A53">
        <w:rPr>
          <w:rFonts w:ascii="Times New Roman" w:eastAsia="Times New Roman" w:hAnsi="Times New Roman" w:cs="Times New Roman"/>
          <w:spacing w:val="-5"/>
          <w:sz w:val="24"/>
          <w:szCs w:val="24"/>
        </w:rPr>
        <w:t xml:space="preserve"> </w:t>
      </w:r>
      <w:r w:rsidRPr="00554A53">
        <w:rPr>
          <w:rFonts w:ascii="Times New Roman" w:eastAsia="Times New Roman" w:hAnsi="Times New Roman" w:cs="Times New Roman"/>
          <w:sz w:val="24"/>
          <w:szCs w:val="24"/>
        </w:rPr>
        <w:t>sp</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pacing w:val="-1"/>
          <w:sz w:val="24"/>
          <w:szCs w:val="24"/>
        </w:rPr>
        <w:t>c</w:t>
      </w:r>
      <w:r w:rsidRPr="00554A53">
        <w:rPr>
          <w:rFonts w:ascii="Times New Roman" w:eastAsia="Times New Roman" w:hAnsi="Times New Roman" w:cs="Times New Roman"/>
          <w:sz w:val="24"/>
          <w:szCs w:val="24"/>
        </w:rPr>
        <w:t>i</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s</w:t>
      </w:r>
      <w:r w:rsidRPr="00554A53">
        <w:rPr>
          <w:rFonts w:ascii="Times New Roman" w:eastAsia="Times New Roman" w:hAnsi="Times New Roman" w:cs="Times New Roman"/>
          <w:spacing w:val="3"/>
          <w:sz w:val="24"/>
          <w:szCs w:val="24"/>
        </w:rPr>
        <w:t xml:space="preserve"> </w:t>
      </w:r>
      <w:r w:rsidRPr="00554A53">
        <w:rPr>
          <w:rFonts w:ascii="Times New Roman" w:eastAsia="Times New Roman" w:hAnsi="Times New Roman" w:cs="Times New Roman"/>
          <w:sz w:val="24"/>
          <w:szCs w:val="24"/>
        </w:rPr>
        <w:t>/ t</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 xml:space="preserve">ust </w:t>
      </w:r>
      <w:r w:rsidRPr="00554A53">
        <w:rPr>
          <w:rFonts w:ascii="Times New Roman" w:eastAsia="Times New Roman" w:hAnsi="Times New Roman" w:cs="Times New Roman"/>
          <w:spacing w:val="-1"/>
          <w:sz w:val="24"/>
          <w:szCs w:val="24"/>
        </w:rPr>
        <w:t>re</w:t>
      </w:r>
      <w:r w:rsidRPr="00554A53">
        <w:rPr>
          <w:rFonts w:ascii="Times New Roman" w:eastAsia="Times New Roman" w:hAnsi="Times New Roman" w:cs="Times New Roman"/>
          <w:sz w:val="24"/>
          <w:szCs w:val="24"/>
        </w:rPr>
        <w:t>sou</w:t>
      </w:r>
      <w:r w:rsidRPr="00554A53">
        <w:rPr>
          <w:rFonts w:ascii="Times New Roman" w:eastAsia="Times New Roman" w:hAnsi="Times New Roman" w:cs="Times New Roman"/>
          <w:spacing w:val="-1"/>
          <w:sz w:val="24"/>
          <w:szCs w:val="24"/>
        </w:rPr>
        <w:t>rce</w:t>
      </w:r>
      <w:r w:rsidRPr="00554A53">
        <w:rPr>
          <w:rFonts w:ascii="Times New Roman" w:eastAsia="Times New Roman" w:hAnsi="Times New Roman" w:cs="Times New Roman"/>
          <w:sz w:val="24"/>
          <w:szCs w:val="24"/>
        </w:rPr>
        <w:t>s</w:t>
      </w:r>
      <w:r w:rsidRPr="00554A53">
        <w:rPr>
          <w:rFonts w:ascii="Times New Roman" w:eastAsia="Times New Roman" w:hAnsi="Times New Roman" w:cs="Times New Roman"/>
          <w:spacing w:val="3"/>
          <w:sz w:val="24"/>
          <w:szCs w:val="24"/>
        </w:rPr>
        <w:t xml:space="preserve"> </w:t>
      </w:r>
      <w:r w:rsidR="00C23DB9" w:rsidRPr="000400E4">
        <w:rPr>
          <w:rFonts w:ascii="Times New Roman" w:eastAsia="Times New Roman" w:hAnsi="Times New Roman" w:cs="Times New Roman"/>
          <w:b/>
          <w:spacing w:val="-1"/>
          <w:sz w:val="24"/>
          <w:szCs w:val="24"/>
        </w:rPr>
        <w:t>(</w:t>
      </w:r>
      <w:r w:rsidR="00904685" w:rsidRPr="000400E4">
        <w:rPr>
          <w:rFonts w:ascii="Times New Roman" w:eastAsia="Times New Roman" w:hAnsi="Times New Roman" w:cs="Times New Roman"/>
          <w:b/>
          <w:spacing w:val="-1"/>
          <w:sz w:val="24"/>
          <w:szCs w:val="24"/>
        </w:rPr>
        <w:t xml:space="preserve">Federal </w:t>
      </w:r>
      <w:r w:rsidR="00C23DB9" w:rsidRPr="000400E4">
        <w:rPr>
          <w:rFonts w:ascii="Times New Roman" w:eastAsia="Times New Roman" w:hAnsi="Times New Roman" w:cs="Times New Roman"/>
          <w:b/>
          <w:spacing w:val="-1"/>
          <w:sz w:val="24"/>
          <w:szCs w:val="24"/>
        </w:rPr>
        <w:t xml:space="preserve">FY </w:t>
      </w:r>
      <w:r w:rsidR="00541589" w:rsidRPr="000400E4">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5</w:t>
      </w:r>
      <w:r w:rsidR="00541589" w:rsidRPr="000400E4">
        <w:rPr>
          <w:rFonts w:ascii="Times New Roman" w:eastAsia="Times New Roman" w:hAnsi="Times New Roman" w:cs="Times New Roman"/>
          <w:b/>
          <w:spacing w:val="-1"/>
          <w:sz w:val="24"/>
          <w:szCs w:val="24"/>
        </w:rPr>
        <w:t xml:space="preserve"> </w:t>
      </w:r>
      <w:r w:rsidR="00C23DB9" w:rsidRPr="000400E4">
        <w:rPr>
          <w:rFonts w:ascii="Times New Roman" w:eastAsia="Times New Roman" w:hAnsi="Times New Roman" w:cs="Times New Roman"/>
          <w:b/>
          <w:spacing w:val="-1"/>
          <w:sz w:val="24"/>
          <w:szCs w:val="24"/>
        </w:rPr>
        <w:t xml:space="preserve">through FY </w:t>
      </w:r>
      <w:r w:rsidR="00541589" w:rsidRPr="000400E4">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7</w:t>
      </w:r>
      <w:r w:rsidR="00C23DB9" w:rsidRPr="000400E4">
        <w:rPr>
          <w:rFonts w:ascii="Times New Roman" w:eastAsia="Times New Roman" w:hAnsi="Times New Roman" w:cs="Times New Roman"/>
          <w:b/>
          <w:spacing w:val="-1"/>
          <w:sz w:val="24"/>
          <w:szCs w:val="24"/>
        </w:rPr>
        <w:t>)</w:t>
      </w:r>
    </w:p>
    <w:p w14:paraId="2CBF355B" w14:textId="77777777" w:rsidR="00A96338" w:rsidRPr="008E1716" w:rsidRDefault="00A96338" w:rsidP="00A96338">
      <w:pPr>
        <w:pStyle w:val="ListParagraph"/>
        <w:spacing w:before="3" w:after="0" w:line="276" w:lineRule="exact"/>
        <w:ind w:left="360" w:right="393"/>
        <w:rPr>
          <w:rFonts w:ascii="Times New Roman" w:eastAsia="Times New Roman" w:hAnsi="Times New Roman" w:cs="Times New Roman"/>
          <w:b/>
          <w:spacing w:val="3"/>
          <w:sz w:val="24"/>
          <w:szCs w:val="24"/>
        </w:rPr>
      </w:pPr>
    </w:p>
    <w:p w14:paraId="3E6EAFBD" w14:textId="77777777" w:rsidR="003F6620" w:rsidRPr="008E1716" w:rsidRDefault="000B4B17" w:rsidP="00A96338">
      <w:pPr>
        <w:pStyle w:val="ListParagraph"/>
        <w:spacing w:before="3" w:after="0" w:line="276" w:lineRule="exact"/>
        <w:ind w:left="360" w:right="393"/>
        <w:rPr>
          <w:rFonts w:ascii="Times New Roman" w:eastAsia="Courier New" w:hAnsi="Times New Roman" w:cs="Times New Roman"/>
          <w:position w:val="1"/>
          <w:sz w:val="24"/>
          <w:szCs w:val="24"/>
        </w:rPr>
      </w:pPr>
      <w:r w:rsidRPr="008E1716">
        <w:rPr>
          <w:rFonts w:ascii="Times New Roman" w:eastAsia="Times New Roman" w:hAnsi="Times New Roman" w:cs="Times New Roman"/>
          <w:i/>
          <w:spacing w:val="1"/>
          <w:sz w:val="24"/>
          <w:szCs w:val="24"/>
        </w:rPr>
        <w:t>W</w:t>
      </w:r>
      <w:r w:rsidRPr="008E1716">
        <w:rPr>
          <w:rFonts w:ascii="Times New Roman" w:eastAsia="Times New Roman" w:hAnsi="Times New Roman" w:cs="Times New Roman"/>
          <w:i/>
          <w:sz w:val="24"/>
          <w:szCs w:val="24"/>
        </w:rPr>
        <w:t>h</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t p</w:t>
      </w:r>
      <w:r w:rsidRPr="008E1716">
        <w:rPr>
          <w:rFonts w:ascii="Times New Roman" w:eastAsia="Times New Roman" w:hAnsi="Times New Roman" w:cs="Times New Roman"/>
          <w:i/>
          <w:spacing w:val="-1"/>
          <w:sz w:val="24"/>
          <w:szCs w:val="24"/>
        </w:rPr>
        <w:t>erce</w:t>
      </w:r>
      <w:r w:rsidRPr="008E1716">
        <w:rPr>
          <w:rFonts w:ascii="Times New Roman" w:eastAsia="Times New Roman" w:hAnsi="Times New Roman" w:cs="Times New Roman"/>
          <w:i/>
          <w:sz w:val="24"/>
          <w:szCs w:val="24"/>
        </w:rPr>
        <w:t>nt</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ge</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of</w:t>
      </w:r>
      <w:r w:rsidRPr="008E1716">
        <w:rPr>
          <w:rFonts w:ascii="Times New Roman" w:eastAsia="Times New Roman" w:hAnsi="Times New Roman" w:cs="Times New Roman"/>
          <w:i/>
          <w:spacing w:val="-1"/>
          <w:sz w:val="24"/>
          <w:szCs w:val="24"/>
        </w:rPr>
        <w:t xml:space="preserve"> </w:t>
      </w:r>
      <w:r w:rsidR="00A96338" w:rsidRPr="009431BE">
        <w:rPr>
          <w:rFonts w:ascii="Times New Roman" w:eastAsia="Times New Roman" w:hAnsi="Times New Roman" w:cs="Times New Roman"/>
          <w:b/>
          <w:i/>
          <w:spacing w:val="-1"/>
          <w:sz w:val="24"/>
          <w:szCs w:val="24"/>
        </w:rPr>
        <w:t xml:space="preserve">all </w:t>
      </w:r>
      <w:r w:rsidRPr="009431BE">
        <w:rPr>
          <w:rFonts w:ascii="Times New Roman" w:eastAsia="Times New Roman" w:hAnsi="Times New Roman" w:cs="Times New Roman"/>
          <w:b/>
          <w:i/>
          <w:sz w:val="24"/>
          <w:szCs w:val="24"/>
        </w:rPr>
        <w:t>p</w:t>
      </w:r>
      <w:r w:rsidRPr="009431BE">
        <w:rPr>
          <w:rFonts w:ascii="Times New Roman" w:eastAsia="Times New Roman" w:hAnsi="Times New Roman" w:cs="Times New Roman"/>
          <w:b/>
          <w:i/>
          <w:spacing w:val="-1"/>
          <w:sz w:val="24"/>
          <w:szCs w:val="24"/>
        </w:rPr>
        <w:t>r</w:t>
      </w:r>
      <w:r w:rsidRPr="009431BE">
        <w:rPr>
          <w:rFonts w:ascii="Times New Roman" w:eastAsia="Times New Roman" w:hAnsi="Times New Roman" w:cs="Times New Roman"/>
          <w:b/>
          <w:i/>
          <w:sz w:val="24"/>
          <w:szCs w:val="24"/>
        </w:rPr>
        <w:t>oj</w:t>
      </w:r>
      <w:r w:rsidRPr="009431BE">
        <w:rPr>
          <w:rFonts w:ascii="Times New Roman" w:eastAsia="Times New Roman" w:hAnsi="Times New Roman" w:cs="Times New Roman"/>
          <w:b/>
          <w:i/>
          <w:spacing w:val="1"/>
          <w:sz w:val="24"/>
          <w:szCs w:val="24"/>
        </w:rPr>
        <w:t>e</w:t>
      </w:r>
      <w:r w:rsidRPr="009431BE">
        <w:rPr>
          <w:rFonts w:ascii="Times New Roman" w:eastAsia="Times New Roman" w:hAnsi="Times New Roman" w:cs="Times New Roman"/>
          <w:b/>
          <w:i/>
          <w:spacing w:val="-1"/>
          <w:sz w:val="24"/>
          <w:szCs w:val="24"/>
        </w:rPr>
        <w:t>c</w:t>
      </w:r>
      <w:r w:rsidRPr="009431BE">
        <w:rPr>
          <w:rFonts w:ascii="Times New Roman" w:eastAsia="Times New Roman" w:hAnsi="Times New Roman" w:cs="Times New Roman"/>
          <w:b/>
          <w:i/>
          <w:sz w:val="24"/>
          <w:szCs w:val="24"/>
        </w:rPr>
        <w:t>ts</w:t>
      </w:r>
      <w:r w:rsidR="00A96338" w:rsidRPr="009431BE">
        <w:rPr>
          <w:rFonts w:ascii="Times New Roman" w:eastAsia="Times New Roman" w:hAnsi="Times New Roman" w:cs="Times New Roman"/>
          <w:b/>
          <w:i/>
          <w:sz w:val="24"/>
          <w:szCs w:val="24"/>
        </w:rPr>
        <w:t xml:space="preserve"> </w:t>
      </w:r>
      <w:r w:rsidRPr="009431BE">
        <w:rPr>
          <w:rFonts w:ascii="Times New Roman" w:eastAsia="Times New Roman" w:hAnsi="Times New Roman" w:cs="Times New Roman"/>
          <w:b/>
          <w:i/>
          <w:sz w:val="24"/>
          <w:szCs w:val="24"/>
        </w:rPr>
        <w:t>initi</w:t>
      </w:r>
      <w:r w:rsidRPr="009431BE">
        <w:rPr>
          <w:rFonts w:ascii="Times New Roman" w:eastAsia="Times New Roman" w:hAnsi="Times New Roman" w:cs="Times New Roman"/>
          <w:b/>
          <w:i/>
          <w:spacing w:val="-1"/>
          <w:sz w:val="24"/>
          <w:szCs w:val="24"/>
        </w:rPr>
        <w:t>a</w:t>
      </w:r>
      <w:r w:rsidRPr="009431BE">
        <w:rPr>
          <w:rFonts w:ascii="Times New Roman" w:eastAsia="Times New Roman" w:hAnsi="Times New Roman" w:cs="Times New Roman"/>
          <w:b/>
          <w:i/>
          <w:sz w:val="24"/>
          <w:szCs w:val="24"/>
        </w:rPr>
        <w:t>t</w:t>
      </w:r>
      <w:r w:rsidRPr="009431BE">
        <w:rPr>
          <w:rFonts w:ascii="Times New Roman" w:eastAsia="Times New Roman" w:hAnsi="Times New Roman" w:cs="Times New Roman"/>
          <w:b/>
          <w:i/>
          <w:spacing w:val="-1"/>
          <w:sz w:val="24"/>
          <w:szCs w:val="24"/>
        </w:rPr>
        <w:t>e</w:t>
      </w:r>
      <w:r w:rsidRPr="009431BE">
        <w:rPr>
          <w:rFonts w:ascii="Times New Roman" w:eastAsia="Times New Roman" w:hAnsi="Times New Roman" w:cs="Times New Roman"/>
          <w:b/>
          <w:i/>
          <w:sz w:val="24"/>
          <w:szCs w:val="24"/>
        </w:rPr>
        <w:t>d</w:t>
      </w:r>
      <w:r w:rsidRPr="000400E4">
        <w:rPr>
          <w:rFonts w:ascii="Times New Roman" w:eastAsia="Times New Roman" w:hAnsi="Times New Roman" w:cs="Times New Roman"/>
          <w:i/>
          <w:sz w:val="24"/>
          <w:szCs w:val="24"/>
        </w:rPr>
        <w:t xml:space="preserve"> </w:t>
      </w:r>
      <w:r w:rsidRPr="008E1716">
        <w:rPr>
          <w:rFonts w:ascii="Times New Roman" w:eastAsia="Times New Roman" w:hAnsi="Times New Roman" w:cs="Times New Roman"/>
          <w:i/>
          <w:sz w:val="24"/>
          <w:szCs w:val="24"/>
        </w:rPr>
        <w:t>in the</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p</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st th</w:t>
      </w:r>
      <w:r w:rsidRPr="008E1716">
        <w:rPr>
          <w:rFonts w:ascii="Times New Roman" w:eastAsia="Times New Roman" w:hAnsi="Times New Roman" w:cs="Times New Roman"/>
          <w:i/>
          <w:spacing w:val="-1"/>
          <w:sz w:val="24"/>
          <w:szCs w:val="24"/>
        </w:rPr>
        <w:t>re</w:t>
      </w:r>
      <w:r w:rsidRPr="008E1716">
        <w:rPr>
          <w:rFonts w:ascii="Times New Roman" w:eastAsia="Times New Roman" w:hAnsi="Times New Roman" w:cs="Times New Roman"/>
          <w:i/>
          <w:sz w:val="24"/>
          <w:szCs w:val="24"/>
        </w:rPr>
        <w:t>e</w:t>
      </w:r>
      <w:r w:rsidR="00575E15">
        <w:rPr>
          <w:rFonts w:ascii="Times New Roman" w:eastAsia="Times New Roman" w:hAnsi="Times New Roman" w:cs="Times New Roman"/>
          <w:i/>
          <w:sz w:val="24"/>
          <w:szCs w:val="24"/>
        </w:rPr>
        <w:t xml:space="preserve"> </w:t>
      </w:r>
      <w:r w:rsidR="00C778C8" w:rsidRPr="008E1716">
        <w:rPr>
          <w:rFonts w:ascii="Times New Roman" w:eastAsia="Times New Roman" w:hAnsi="Times New Roman" w:cs="Times New Roman"/>
          <w:i/>
          <w:spacing w:val="4"/>
          <w:sz w:val="24"/>
          <w:szCs w:val="24"/>
        </w:rPr>
        <w:t xml:space="preserve">fiscal </w:t>
      </w:r>
      <w:r w:rsidRPr="008E1716">
        <w:rPr>
          <w:rFonts w:ascii="Times New Roman" w:eastAsia="Times New Roman" w:hAnsi="Times New Roman" w:cs="Times New Roman"/>
          <w:i/>
          <w:spacing w:val="-5"/>
          <w:sz w:val="24"/>
          <w:szCs w:val="24"/>
        </w:rPr>
        <w:t>y</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pacing w:val="-1"/>
          <w:sz w:val="24"/>
          <w:szCs w:val="24"/>
        </w:rPr>
        <w:t>ar</w:t>
      </w:r>
      <w:r w:rsidRPr="008E1716">
        <w:rPr>
          <w:rFonts w:ascii="Times New Roman" w:eastAsia="Times New Roman" w:hAnsi="Times New Roman" w:cs="Times New Roman"/>
          <w:i/>
          <w:sz w:val="24"/>
          <w:szCs w:val="24"/>
        </w:rPr>
        <w:t xml:space="preserve">s </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d</w:t>
      </w:r>
      <w:r w:rsidRPr="008E1716">
        <w:rPr>
          <w:rFonts w:ascii="Times New Roman" w:eastAsia="Times New Roman" w:hAnsi="Times New Roman" w:cs="Times New Roman"/>
          <w:i/>
          <w:spacing w:val="2"/>
          <w:sz w:val="24"/>
          <w:szCs w:val="24"/>
        </w:rPr>
        <w:t>d</w:t>
      </w:r>
      <w:r w:rsidRPr="008E1716">
        <w:rPr>
          <w:rFonts w:ascii="Times New Roman" w:eastAsia="Times New Roman" w:hAnsi="Times New Roman" w:cs="Times New Roman"/>
          <w:i/>
          <w:spacing w:val="-1"/>
          <w:sz w:val="24"/>
          <w:szCs w:val="24"/>
        </w:rPr>
        <w:t>re</w:t>
      </w:r>
      <w:r w:rsidRPr="008E1716">
        <w:rPr>
          <w:rFonts w:ascii="Times New Roman" w:eastAsia="Times New Roman" w:hAnsi="Times New Roman" w:cs="Times New Roman"/>
          <w:i/>
          <w:sz w:val="24"/>
          <w:szCs w:val="24"/>
        </w:rPr>
        <w:t>ss</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 xml:space="preserve">d </w:t>
      </w:r>
      <w:r w:rsidRPr="008E1716">
        <w:rPr>
          <w:rFonts w:ascii="Times New Roman" w:eastAsia="Times New Roman" w:hAnsi="Times New Roman" w:cs="Times New Roman"/>
          <w:i/>
          <w:spacing w:val="2"/>
          <w:sz w:val="24"/>
          <w:szCs w:val="24"/>
        </w:rPr>
        <w:t>h</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bit</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t issu</w:t>
      </w:r>
      <w:r w:rsidRPr="008E1716">
        <w:rPr>
          <w:rFonts w:ascii="Times New Roman" w:eastAsia="Times New Roman" w:hAnsi="Times New Roman" w:cs="Times New Roman"/>
          <w:i/>
          <w:spacing w:val="-1"/>
          <w:sz w:val="24"/>
          <w:szCs w:val="24"/>
        </w:rPr>
        <w:t>es f</w:t>
      </w:r>
      <w:r w:rsidRPr="008E1716">
        <w:rPr>
          <w:rFonts w:ascii="Times New Roman" w:eastAsia="Times New Roman" w:hAnsi="Times New Roman" w:cs="Times New Roman"/>
          <w:i/>
          <w:sz w:val="24"/>
          <w:szCs w:val="24"/>
        </w:rPr>
        <w:t>or</w:t>
      </w:r>
      <w:r w:rsidRPr="008E1716">
        <w:rPr>
          <w:rFonts w:ascii="Times New Roman" w:eastAsia="Times New Roman" w:hAnsi="Times New Roman" w:cs="Times New Roman"/>
          <w:i/>
          <w:spacing w:val="-1"/>
          <w:sz w:val="24"/>
          <w:szCs w:val="24"/>
        </w:rPr>
        <w:t xml:space="preserve"> F</w:t>
      </w:r>
      <w:r w:rsidRPr="008E1716">
        <w:rPr>
          <w:rFonts w:ascii="Times New Roman" w:eastAsia="Times New Roman" w:hAnsi="Times New Roman" w:cs="Times New Roman"/>
          <w:i/>
          <w:spacing w:val="1"/>
          <w:sz w:val="24"/>
          <w:szCs w:val="24"/>
        </w:rPr>
        <w:t>W</w:t>
      </w:r>
      <w:r w:rsidRPr="008E1716">
        <w:rPr>
          <w:rFonts w:ascii="Times New Roman" w:eastAsia="Times New Roman" w:hAnsi="Times New Roman" w:cs="Times New Roman"/>
          <w:i/>
          <w:sz w:val="24"/>
          <w:szCs w:val="24"/>
        </w:rPr>
        <w:t>S</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p</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io</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w:t>
      </w:r>
      <w:r w:rsidRPr="008E1716">
        <w:rPr>
          <w:rFonts w:ascii="Times New Roman" w:eastAsia="Times New Roman" w:hAnsi="Times New Roman" w:cs="Times New Roman"/>
          <w:i/>
          <w:spacing w:val="3"/>
          <w:sz w:val="24"/>
          <w:szCs w:val="24"/>
        </w:rPr>
        <w:t>t</w:t>
      </w:r>
      <w:r w:rsidRPr="008E1716">
        <w:rPr>
          <w:rFonts w:ascii="Times New Roman" w:eastAsia="Times New Roman" w:hAnsi="Times New Roman" w:cs="Times New Roman"/>
          <w:i/>
          <w:sz w:val="24"/>
          <w:szCs w:val="24"/>
        </w:rPr>
        <w:t>y</w:t>
      </w:r>
      <w:r w:rsidRPr="008E1716">
        <w:rPr>
          <w:rFonts w:ascii="Times New Roman" w:eastAsia="Times New Roman" w:hAnsi="Times New Roman" w:cs="Times New Roman"/>
          <w:i/>
          <w:spacing w:val="-5"/>
          <w:sz w:val="24"/>
          <w:szCs w:val="24"/>
        </w:rPr>
        <w:t xml:space="preserve"> </w:t>
      </w:r>
      <w:r w:rsidRPr="008E1716">
        <w:rPr>
          <w:rFonts w:ascii="Times New Roman" w:eastAsia="Times New Roman" w:hAnsi="Times New Roman" w:cs="Times New Roman"/>
          <w:i/>
          <w:spacing w:val="2"/>
          <w:sz w:val="24"/>
          <w:szCs w:val="24"/>
        </w:rPr>
        <w:t>o</w:t>
      </w:r>
      <w:r w:rsidRPr="008E1716">
        <w:rPr>
          <w:rFonts w:ascii="Times New Roman" w:eastAsia="Times New Roman" w:hAnsi="Times New Roman" w:cs="Times New Roman"/>
          <w:i/>
          <w:sz w:val="24"/>
          <w:szCs w:val="24"/>
        </w:rPr>
        <w:t>r</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t</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 xml:space="preserve">ust </w:t>
      </w:r>
      <w:r w:rsidRPr="008E1716">
        <w:rPr>
          <w:rFonts w:ascii="Times New Roman" w:eastAsia="Times New Roman" w:hAnsi="Times New Roman" w:cs="Times New Roman"/>
          <w:i/>
          <w:spacing w:val="-1"/>
          <w:sz w:val="24"/>
          <w:szCs w:val="24"/>
        </w:rPr>
        <w:t>re</w:t>
      </w:r>
      <w:r w:rsidRPr="008E1716">
        <w:rPr>
          <w:rFonts w:ascii="Times New Roman" w:eastAsia="Times New Roman" w:hAnsi="Times New Roman" w:cs="Times New Roman"/>
          <w:i/>
          <w:sz w:val="24"/>
          <w:szCs w:val="24"/>
        </w:rPr>
        <w:t>sou</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pacing w:val="1"/>
          <w:sz w:val="24"/>
          <w:szCs w:val="24"/>
        </w:rPr>
        <w:t>c</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s?</w:t>
      </w:r>
      <w:r w:rsidRPr="008E1716">
        <w:rPr>
          <w:rFonts w:ascii="Times New Roman" w:eastAsia="Times New Roman" w:hAnsi="Times New Roman" w:cs="Times New Roman"/>
          <w:sz w:val="24"/>
          <w:szCs w:val="24"/>
        </w:rPr>
        <w:t xml:space="preserve"> </w:t>
      </w:r>
      <w:r w:rsidRPr="008E1716">
        <w:rPr>
          <w:rFonts w:ascii="Times New Roman" w:eastAsia="Times New Roman" w:hAnsi="Times New Roman" w:cs="Times New Roman"/>
          <w:spacing w:val="4"/>
          <w:sz w:val="24"/>
          <w:szCs w:val="24"/>
        </w:rPr>
        <w:t xml:space="preserve"> </w:t>
      </w:r>
      <w:r w:rsidR="003F6620" w:rsidRPr="008E1716">
        <w:rPr>
          <w:rFonts w:ascii="Times New Roman" w:eastAsia="Courier New" w:hAnsi="Times New Roman" w:cs="Times New Roman"/>
          <w:position w:val="1"/>
          <w:sz w:val="24"/>
          <w:szCs w:val="24"/>
        </w:rPr>
        <w:t>(</w:t>
      </w:r>
      <w:r w:rsidR="00567990" w:rsidRPr="008E1716">
        <w:rPr>
          <w:rFonts w:ascii="Times New Roman" w:eastAsia="Courier New" w:hAnsi="Times New Roman" w:cs="Times New Roman"/>
          <w:position w:val="1"/>
          <w:sz w:val="24"/>
          <w:szCs w:val="24"/>
        </w:rPr>
        <w:t xml:space="preserve">Choose </w:t>
      </w:r>
      <w:r w:rsidR="003F6620" w:rsidRPr="008E1716">
        <w:rPr>
          <w:rFonts w:ascii="Times New Roman" w:eastAsia="Courier New" w:hAnsi="Times New Roman" w:cs="Times New Roman"/>
          <w:position w:val="1"/>
          <w:sz w:val="24"/>
          <w:szCs w:val="24"/>
        </w:rPr>
        <w:t>one)</w:t>
      </w:r>
    </w:p>
    <w:p w14:paraId="3758AAAC" w14:textId="77777777" w:rsidR="000B4B17" w:rsidRPr="008E1716" w:rsidRDefault="000B4B17" w:rsidP="00BC4EC5">
      <w:pPr>
        <w:spacing w:after="0" w:line="240" w:lineRule="auto"/>
        <w:ind w:right="190"/>
        <w:rPr>
          <w:rFonts w:ascii="Times New Roman" w:eastAsia="Times New Roman" w:hAnsi="Times New Roman" w:cs="Times New Roman"/>
          <w:sz w:val="24"/>
          <w:szCs w:val="24"/>
        </w:rPr>
      </w:pPr>
    </w:p>
    <w:p w14:paraId="5F98471F" w14:textId="77777777" w:rsidR="000B4B17" w:rsidRDefault="000B4B17" w:rsidP="00BC4EC5">
      <w:pPr>
        <w:pStyle w:val="ListParagraph"/>
        <w:numPr>
          <w:ilvl w:val="0"/>
          <w:numId w:val="24"/>
        </w:numPr>
        <w:spacing w:after="0" w:line="276" w:lineRule="exact"/>
        <w:ind w:left="720"/>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 xml:space="preserve">25% </w:t>
      </w:r>
      <w:r w:rsidR="00F0008B" w:rsidRPr="008E1716">
        <w:rPr>
          <w:rFonts w:ascii="Times New Roman" w:eastAsia="Times New Roman" w:hAnsi="Times New Roman" w:cs="Times New Roman"/>
          <w:sz w:val="24"/>
          <w:szCs w:val="24"/>
        </w:rPr>
        <w:t>(Level 1)</w:t>
      </w:r>
    </w:p>
    <w:p w14:paraId="6FED6AC4" w14:textId="77777777" w:rsidR="000B4B17" w:rsidRDefault="000B4B17" w:rsidP="00BC4EC5">
      <w:pPr>
        <w:pStyle w:val="ListParagraph"/>
        <w:numPr>
          <w:ilvl w:val="0"/>
          <w:numId w:val="24"/>
        </w:numPr>
        <w:spacing w:after="0" w:line="276" w:lineRule="exact"/>
        <w:ind w:left="720"/>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 xml:space="preserve">50% </w:t>
      </w:r>
      <w:r w:rsidR="00F0008B" w:rsidRPr="008E1716">
        <w:rPr>
          <w:rFonts w:ascii="Times New Roman" w:eastAsia="Times New Roman" w:hAnsi="Times New Roman" w:cs="Times New Roman"/>
          <w:sz w:val="24"/>
          <w:szCs w:val="24"/>
        </w:rPr>
        <w:t>(Level 2)</w:t>
      </w:r>
    </w:p>
    <w:p w14:paraId="0225E0BC" w14:textId="77777777" w:rsidR="000B4B17" w:rsidRDefault="000B4B17" w:rsidP="00BC4EC5">
      <w:pPr>
        <w:pStyle w:val="ListParagraph"/>
        <w:numPr>
          <w:ilvl w:val="0"/>
          <w:numId w:val="24"/>
        </w:numPr>
        <w:spacing w:after="0" w:line="276" w:lineRule="exact"/>
        <w:ind w:left="720"/>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75%</w:t>
      </w:r>
      <w:r w:rsidR="00F0008B" w:rsidRPr="008E1716">
        <w:rPr>
          <w:rFonts w:ascii="Times New Roman" w:eastAsia="Times New Roman" w:hAnsi="Times New Roman" w:cs="Times New Roman"/>
          <w:sz w:val="24"/>
          <w:szCs w:val="24"/>
        </w:rPr>
        <w:t xml:space="preserve"> (Level 3)</w:t>
      </w:r>
    </w:p>
    <w:p w14:paraId="022B45C5" w14:textId="77777777" w:rsidR="003F6620" w:rsidRPr="008E1716" w:rsidRDefault="000B4B17" w:rsidP="00BC4EC5">
      <w:pPr>
        <w:pStyle w:val="ListParagraph"/>
        <w:numPr>
          <w:ilvl w:val="0"/>
          <w:numId w:val="24"/>
        </w:numPr>
        <w:spacing w:after="0" w:line="293" w:lineRule="exact"/>
        <w:ind w:left="720"/>
        <w:rPr>
          <w:rFonts w:ascii="Times New Roman" w:eastAsia="Times New Roman" w:hAnsi="Times New Roman" w:cs="Times New Roman"/>
          <w:sz w:val="24"/>
          <w:szCs w:val="24"/>
        </w:rPr>
      </w:pPr>
      <w:r w:rsidRPr="008E1716">
        <w:rPr>
          <w:rFonts w:ascii="Times New Roman" w:eastAsia="Times New Roman" w:hAnsi="Times New Roman" w:cs="Times New Roman"/>
          <w:spacing w:val="-3"/>
          <w:position w:val="1"/>
          <w:sz w:val="24"/>
          <w:szCs w:val="24"/>
        </w:rPr>
        <w:t>L</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position w:val="1"/>
          <w:sz w:val="24"/>
          <w:szCs w:val="24"/>
        </w:rPr>
        <w:t>ss th</w:t>
      </w:r>
      <w:r w:rsidRPr="008E1716">
        <w:rPr>
          <w:rFonts w:ascii="Times New Roman" w:eastAsia="Times New Roman" w:hAnsi="Times New Roman" w:cs="Times New Roman"/>
          <w:spacing w:val="-1"/>
          <w:position w:val="1"/>
          <w:sz w:val="24"/>
          <w:szCs w:val="24"/>
        </w:rPr>
        <w:t>a</w:t>
      </w:r>
      <w:r w:rsidRPr="008E1716">
        <w:rPr>
          <w:rFonts w:ascii="Times New Roman" w:eastAsia="Times New Roman" w:hAnsi="Times New Roman" w:cs="Times New Roman"/>
          <w:position w:val="1"/>
          <w:sz w:val="24"/>
          <w:szCs w:val="24"/>
        </w:rPr>
        <w:t>n</w:t>
      </w:r>
      <w:r w:rsidRPr="008E1716">
        <w:rPr>
          <w:rFonts w:ascii="Times New Roman" w:eastAsia="Times New Roman" w:hAnsi="Times New Roman" w:cs="Times New Roman"/>
          <w:spacing w:val="2"/>
          <w:position w:val="1"/>
          <w:sz w:val="24"/>
          <w:szCs w:val="24"/>
        </w:rPr>
        <w:t xml:space="preserve"> </w:t>
      </w:r>
      <w:r w:rsidRPr="008E1716">
        <w:rPr>
          <w:rFonts w:ascii="Times New Roman" w:eastAsia="Times New Roman" w:hAnsi="Times New Roman" w:cs="Times New Roman"/>
          <w:position w:val="1"/>
          <w:sz w:val="24"/>
          <w:szCs w:val="24"/>
        </w:rPr>
        <w:t>25%</w:t>
      </w:r>
    </w:p>
    <w:p w14:paraId="51205642" w14:textId="77777777" w:rsidR="001B40D8" w:rsidRPr="008E1716" w:rsidRDefault="001B40D8" w:rsidP="001B40D8">
      <w:pPr>
        <w:spacing w:before="13" w:after="0" w:line="260" w:lineRule="exact"/>
        <w:ind w:left="360"/>
        <w:rPr>
          <w:rFonts w:ascii="Times New Roman" w:hAnsi="Times New Roman" w:cs="Times New Roman"/>
          <w:sz w:val="24"/>
          <w:szCs w:val="24"/>
        </w:rPr>
      </w:pPr>
    </w:p>
    <w:p w14:paraId="6099FB96" w14:textId="77777777" w:rsidR="001B40D8" w:rsidRPr="008E1716" w:rsidRDefault="001A5BE9" w:rsidP="001B40D8">
      <w:pPr>
        <w:spacing w:before="13" w:after="0" w:line="260" w:lineRule="exact"/>
        <w:ind w:left="360"/>
        <w:rPr>
          <w:rFonts w:ascii="Times New Roman" w:hAnsi="Times New Roman" w:cs="Times New Roman"/>
          <w:sz w:val="24"/>
          <w:szCs w:val="24"/>
        </w:rPr>
      </w:pPr>
      <w:r w:rsidRPr="008E1716">
        <w:rPr>
          <w:rFonts w:ascii="Times New Roman" w:hAnsi="Times New Roman" w:cs="Times New Roman"/>
          <w:sz w:val="24"/>
          <w:szCs w:val="24"/>
        </w:rPr>
        <w:t>C</w:t>
      </w:r>
      <w:r w:rsidR="001B40D8" w:rsidRPr="008E1716">
        <w:rPr>
          <w:rFonts w:ascii="Times New Roman" w:hAnsi="Times New Roman" w:cs="Times New Roman"/>
          <w:sz w:val="24"/>
          <w:szCs w:val="24"/>
        </w:rPr>
        <w:t>omplete table</w:t>
      </w:r>
      <w:r w:rsidR="00E94AC6">
        <w:rPr>
          <w:rFonts w:ascii="Times New Roman" w:hAnsi="Times New Roman" w:cs="Times New Roman"/>
          <w:sz w:val="24"/>
          <w:szCs w:val="24"/>
        </w:rPr>
        <w:t xml:space="preserve"> adding</w:t>
      </w:r>
      <w:r w:rsidR="004D2EC9" w:rsidRPr="008E1716">
        <w:rPr>
          <w:rFonts w:ascii="Times New Roman" w:hAnsi="Times New Roman" w:cs="Times New Roman"/>
          <w:sz w:val="24"/>
          <w:szCs w:val="24"/>
        </w:rPr>
        <w:t xml:space="preserve"> rows</w:t>
      </w:r>
      <w:r w:rsidR="00F665E8" w:rsidRPr="008E1716">
        <w:rPr>
          <w:rFonts w:ascii="Times New Roman" w:hAnsi="Times New Roman" w:cs="Times New Roman"/>
          <w:sz w:val="24"/>
          <w:szCs w:val="24"/>
        </w:rPr>
        <w:t xml:space="preserve"> for additional projects</w:t>
      </w:r>
      <w:r w:rsidR="005C1867">
        <w:rPr>
          <w:rFonts w:ascii="Times New Roman" w:hAnsi="Times New Roman" w:cs="Times New Roman"/>
          <w:sz w:val="24"/>
          <w:szCs w:val="24"/>
        </w:rPr>
        <w:t xml:space="preserve"> as needed</w:t>
      </w:r>
      <w:r w:rsidR="0046584C" w:rsidRPr="008E1716">
        <w:rPr>
          <w:rFonts w:ascii="Times New Roman" w:hAnsi="Times New Roman" w:cs="Times New Roman"/>
          <w:sz w:val="24"/>
          <w:szCs w:val="24"/>
        </w:rPr>
        <w:t>.</w:t>
      </w:r>
    </w:p>
    <w:p w14:paraId="0E5584FC" w14:textId="77777777" w:rsidR="001B40D8" w:rsidRPr="008E1716" w:rsidRDefault="001B40D8" w:rsidP="001B40D8">
      <w:pPr>
        <w:spacing w:after="0" w:line="293" w:lineRule="exact"/>
        <w:ind w:right="6110"/>
        <w:rPr>
          <w:rFonts w:ascii="Times New Roman" w:eastAsia="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4329"/>
        <w:gridCol w:w="972"/>
        <w:gridCol w:w="743"/>
        <w:gridCol w:w="2072"/>
        <w:gridCol w:w="1954"/>
      </w:tblGrid>
      <w:tr w:rsidR="00835D78" w:rsidRPr="008E1716" w14:paraId="56446B60" w14:textId="77777777" w:rsidTr="00835D78">
        <w:trPr>
          <w:trHeight w:val="1173"/>
          <w:jc w:val="center"/>
        </w:trPr>
        <w:tc>
          <w:tcPr>
            <w:tcW w:w="2149" w:type="pct"/>
            <w:vAlign w:val="center"/>
          </w:tcPr>
          <w:p w14:paraId="01DB62B6" w14:textId="77777777" w:rsidR="00835D78" w:rsidRPr="00D970CB" w:rsidRDefault="00835D78" w:rsidP="00D970CB">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Project Title</w:t>
            </w:r>
          </w:p>
        </w:tc>
        <w:tc>
          <w:tcPr>
            <w:tcW w:w="482" w:type="pct"/>
            <w:vAlign w:val="center"/>
          </w:tcPr>
          <w:p w14:paraId="58668535" w14:textId="77777777" w:rsidR="00835D78" w:rsidRPr="00D970CB" w:rsidRDefault="00835D78" w:rsidP="00616B39">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FWS Region</w:t>
            </w:r>
          </w:p>
        </w:tc>
        <w:tc>
          <w:tcPr>
            <w:tcW w:w="369" w:type="pct"/>
            <w:vAlign w:val="center"/>
          </w:tcPr>
          <w:p w14:paraId="701118B9" w14:textId="77777777" w:rsidR="00835D78" w:rsidRPr="00D970CB" w:rsidRDefault="00835D78" w:rsidP="00554A53">
            <w:pPr>
              <w:spacing w:before="13" w:line="260" w:lineRule="exact"/>
              <w:jc w:val="center"/>
              <w:rPr>
                <w:rFonts w:ascii="Times New Roman" w:hAnsi="Times New Roman" w:cs="Times New Roman"/>
                <w:b/>
                <w:sz w:val="20"/>
                <w:szCs w:val="20"/>
              </w:rPr>
            </w:pPr>
            <w:r>
              <w:rPr>
                <w:rFonts w:ascii="Times New Roman" w:hAnsi="Times New Roman" w:cs="Times New Roman"/>
                <w:b/>
                <w:sz w:val="20"/>
                <w:szCs w:val="20"/>
              </w:rPr>
              <w:t>State</w:t>
            </w:r>
          </w:p>
        </w:tc>
        <w:tc>
          <w:tcPr>
            <w:tcW w:w="1029" w:type="pct"/>
            <w:vAlign w:val="center"/>
          </w:tcPr>
          <w:p w14:paraId="5AEE5336" w14:textId="77777777" w:rsidR="00835D78" w:rsidRPr="00D970CB" w:rsidRDefault="00835D78" w:rsidP="00D970CB">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Primary Species or Resources Benefitted</w:t>
            </w:r>
          </w:p>
        </w:tc>
        <w:tc>
          <w:tcPr>
            <w:tcW w:w="970" w:type="pct"/>
            <w:vAlign w:val="center"/>
          </w:tcPr>
          <w:p w14:paraId="03FB2EF0" w14:textId="77777777" w:rsidR="00835D78" w:rsidRPr="00D970CB" w:rsidRDefault="00835D78" w:rsidP="00616B39">
            <w:pPr>
              <w:spacing w:before="13" w:line="260" w:lineRule="exact"/>
              <w:jc w:val="center"/>
              <w:rPr>
                <w:rFonts w:ascii="Times New Roman" w:hAnsi="Times New Roman" w:cs="Times New Roman"/>
                <w:b/>
                <w:sz w:val="20"/>
                <w:szCs w:val="20"/>
              </w:rPr>
            </w:pPr>
            <w:r w:rsidRPr="00D970CB">
              <w:rPr>
                <w:rFonts w:ascii="Times New Roman" w:hAnsi="Times New Roman" w:cs="Times New Roman"/>
                <w:b/>
                <w:sz w:val="20"/>
                <w:szCs w:val="20"/>
              </w:rPr>
              <w:t xml:space="preserve">FWS Priority or Trust Resources (if neither, </w:t>
            </w:r>
            <w:r>
              <w:rPr>
                <w:rFonts w:ascii="Times New Roman" w:hAnsi="Times New Roman" w:cs="Times New Roman"/>
                <w:b/>
                <w:sz w:val="20"/>
                <w:szCs w:val="20"/>
              </w:rPr>
              <w:t>enter N/A</w:t>
            </w:r>
            <w:r w:rsidRPr="00D970CB">
              <w:rPr>
                <w:rFonts w:ascii="Times New Roman" w:hAnsi="Times New Roman" w:cs="Times New Roman"/>
                <w:b/>
                <w:sz w:val="20"/>
                <w:szCs w:val="20"/>
              </w:rPr>
              <w:t>)</w:t>
            </w:r>
          </w:p>
        </w:tc>
      </w:tr>
      <w:tr w:rsidR="00835D78" w:rsidRPr="008E1716" w14:paraId="17F9AEAE" w14:textId="77777777" w:rsidTr="00835D78">
        <w:trPr>
          <w:trHeight w:val="665"/>
          <w:jc w:val="center"/>
        </w:trPr>
        <w:tc>
          <w:tcPr>
            <w:tcW w:w="2149" w:type="pct"/>
          </w:tcPr>
          <w:p w14:paraId="19D838F0"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170D1AB8" w14:textId="77777777" w:rsidR="00835D78" w:rsidRPr="00D970CB" w:rsidRDefault="00835D78" w:rsidP="00F20A68">
            <w:pPr>
              <w:spacing w:before="13" w:line="260" w:lineRule="exact"/>
              <w:rPr>
                <w:rFonts w:ascii="Times New Roman" w:hAnsi="Times New Roman" w:cs="Times New Roman"/>
                <w:sz w:val="20"/>
                <w:szCs w:val="20"/>
              </w:rPr>
            </w:pPr>
          </w:p>
        </w:tc>
        <w:tc>
          <w:tcPr>
            <w:tcW w:w="369" w:type="pct"/>
            <w:vAlign w:val="center"/>
          </w:tcPr>
          <w:p w14:paraId="6CC6BBEA"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1F23ED41" w14:textId="77777777" w:rsidR="00835D78" w:rsidRPr="00D970CB" w:rsidRDefault="00835D78" w:rsidP="00F7314F">
            <w:pPr>
              <w:spacing w:before="13" w:line="260" w:lineRule="exact"/>
              <w:rPr>
                <w:rFonts w:ascii="Times New Roman" w:hAnsi="Times New Roman" w:cs="Times New Roman"/>
                <w:sz w:val="20"/>
                <w:szCs w:val="20"/>
              </w:rPr>
            </w:pPr>
          </w:p>
        </w:tc>
        <w:tc>
          <w:tcPr>
            <w:tcW w:w="970" w:type="pct"/>
          </w:tcPr>
          <w:p w14:paraId="4051AA29" w14:textId="77777777" w:rsidR="00835D78" w:rsidRPr="00D970CB" w:rsidRDefault="00835D78" w:rsidP="00F7314F">
            <w:pPr>
              <w:spacing w:before="13" w:line="260" w:lineRule="exact"/>
              <w:rPr>
                <w:rFonts w:ascii="Times New Roman" w:hAnsi="Times New Roman" w:cs="Times New Roman"/>
                <w:sz w:val="20"/>
                <w:szCs w:val="20"/>
              </w:rPr>
            </w:pPr>
          </w:p>
        </w:tc>
      </w:tr>
      <w:tr w:rsidR="00835D78" w:rsidRPr="008E1716" w14:paraId="02F87520" w14:textId="77777777" w:rsidTr="00835D78">
        <w:trPr>
          <w:trHeight w:val="665"/>
          <w:jc w:val="center"/>
        </w:trPr>
        <w:tc>
          <w:tcPr>
            <w:tcW w:w="2149" w:type="pct"/>
          </w:tcPr>
          <w:p w14:paraId="60AEFD22" w14:textId="77777777" w:rsidR="00835D78" w:rsidRPr="00D970CB" w:rsidRDefault="00835D78" w:rsidP="00494682">
            <w:pPr>
              <w:spacing w:before="13" w:line="260" w:lineRule="exact"/>
              <w:rPr>
                <w:rFonts w:ascii="Times New Roman" w:hAnsi="Times New Roman" w:cs="Times New Roman"/>
                <w:sz w:val="20"/>
                <w:szCs w:val="20"/>
              </w:rPr>
            </w:pPr>
          </w:p>
        </w:tc>
        <w:tc>
          <w:tcPr>
            <w:tcW w:w="482" w:type="pct"/>
          </w:tcPr>
          <w:p w14:paraId="3431FCD6" w14:textId="77777777" w:rsidR="00835D78" w:rsidRPr="00D970CB" w:rsidRDefault="00835D78" w:rsidP="00494682">
            <w:pPr>
              <w:spacing w:before="13" w:line="260" w:lineRule="exact"/>
              <w:rPr>
                <w:rFonts w:ascii="Times New Roman" w:hAnsi="Times New Roman" w:cs="Times New Roman"/>
                <w:sz w:val="20"/>
                <w:szCs w:val="20"/>
              </w:rPr>
            </w:pPr>
          </w:p>
        </w:tc>
        <w:tc>
          <w:tcPr>
            <w:tcW w:w="369" w:type="pct"/>
            <w:vAlign w:val="center"/>
          </w:tcPr>
          <w:p w14:paraId="7CBD5E67"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07DB8C42" w14:textId="77777777" w:rsidR="00835D78" w:rsidRPr="00D970CB" w:rsidRDefault="00835D78" w:rsidP="00494682">
            <w:pPr>
              <w:spacing w:before="13" w:line="260" w:lineRule="exact"/>
              <w:rPr>
                <w:rFonts w:ascii="Times New Roman" w:hAnsi="Times New Roman" w:cs="Times New Roman"/>
                <w:sz w:val="20"/>
                <w:szCs w:val="20"/>
              </w:rPr>
            </w:pPr>
          </w:p>
        </w:tc>
        <w:tc>
          <w:tcPr>
            <w:tcW w:w="970" w:type="pct"/>
          </w:tcPr>
          <w:p w14:paraId="0CA076C1" w14:textId="77777777" w:rsidR="00835D78" w:rsidRPr="00D970CB" w:rsidRDefault="00835D78" w:rsidP="00494682">
            <w:pPr>
              <w:spacing w:before="13" w:line="260" w:lineRule="exact"/>
              <w:rPr>
                <w:rFonts w:ascii="Times New Roman" w:hAnsi="Times New Roman" w:cs="Times New Roman"/>
                <w:sz w:val="20"/>
                <w:szCs w:val="20"/>
              </w:rPr>
            </w:pPr>
          </w:p>
        </w:tc>
      </w:tr>
      <w:tr w:rsidR="00835D78" w:rsidRPr="008E1716" w14:paraId="0FF058CA" w14:textId="77777777" w:rsidTr="00835D78">
        <w:trPr>
          <w:trHeight w:val="665"/>
          <w:jc w:val="center"/>
        </w:trPr>
        <w:tc>
          <w:tcPr>
            <w:tcW w:w="2149" w:type="pct"/>
          </w:tcPr>
          <w:p w14:paraId="10B20A25" w14:textId="77777777" w:rsidR="00835D78" w:rsidRPr="00D970CB" w:rsidRDefault="00835D78" w:rsidP="00494682">
            <w:pPr>
              <w:spacing w:before="13" w:line="260" w:lineRule="exact"/>
              <w:rPr>
                <w:rFonts w:ascii="Times New Roman" w:hAnsi="Times New Roman" w:cs="Times New Roman"/>
                <w:sz w:val="20"/>
                <w:szCs w:val="20"/>
              </w:rPr>
            </w:pPr>
          </w:p>
        </w:tc>
        <w:tc>
          <w:tcPr>
            <w:tcW w:w="482" w:type="pct"/>
          </w:tcPr>
          <w:p w14:paraId="193BE5CB" w14:textId="77777777" w:rsidR="00835D78" w:rsidRPr="00D970CB" w:rsidRDefault="00835D78" w:rsidP="00494682">
            <w:pPr>
              <w:spacing w:before="13" w:line="260" w:lineRule="exact"/>
              <w:rPr>
                <w:rFonts w:ascii="Times New Roman" w:hAnsi="Times New Roman" w:cs="Times New Roman"/>
                <w:sz w:val="20"/>
                <w:szCs w:val="20"/>
              </w:rPr>
            </w:pPr>
          </w:p>
        </w:tc>
        <w:tc>
          <w:tcPr>
            <w:tcW w:w="369" w:type="pct"/>
            <w:vAlign w:val="center"/>
          </w:tcPr>
          <w:p w14:paraId="29EB57A4"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448DFF93" w14:textId="77777777" w:rsidR="00835D78" w:rsidRPr="00D970CB" w:rsidRDefault="00835D78" w:rsidP="00494682">
            <w:pPr>
              <w:spacing w:before="13" w:line="260" w:lineRule="exact"/>
              <w:rPr>
                <w:rFonts w:ascii="Times New Roman" w:hAnsi="Times New Roman" w:cs="Times New Roman"/>
                <w:sz w:val="20"/>
                <w:szCs w:val="20"/>
              </w:rPr>
            </w:pPr>
          </w:p>
        </w:tc>
        <w:tc>
          <w:tcPr>
            <w:tcW w:w="970" w:type="pct"/>
          </w:tcPr>
          <w:p w14:paraId="169291CE" w14:textId="77777777" w:rsidR="00835D78" w:rsidRPr="00D970CB" w:rsidRDefault="00835D78" w:rsidP="00494682">
            <w:pPr>
              <w:spacing w:before="13" w:line="260" w:lineRule="exact"/>
              <w:rPr>
                <w:rFonts w:ascii="Times New Roman" w:hAnsi="Times New Roman" w:cs="Times New Roman"/>
                <w:sz w:val="20"/>
                <w:szCs w:val="20"/>
              </w:rPr>
            </w:pPr>
          </w:p>
        </w:tc>
      </w:tr>
      <w:tr w:rsidR="00835D78" w:rsidRPr="008E1716" w14:paraId="09D96B94" w14:textId="77777777" w:rsidTr="00835D78">
        <w:trPr>
          <w:trHeight w:val="665"/>
          <w:jc w:val="center"/>
        </w:trPr>
        <w:tc>
          <w:tcPr>
            <w:tcW w:w="2149" w:type="pct"/>
          </w:tcPr>
          <w:p w14:paraId="128B05C4"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7A68F582"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279F7D1B"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2C8F3878"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0D762E43"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281FE6DF" w14:textId="77777777" w:rsidTr="00835D78">
        <w:trPr>
          <w:trHeight w:val="665"/>
          <w:jc w:val="center"/>
        </w:trPr>
        <w:tc>
          <w:tcPr>
            <w:tcW w:w="2149" w:type="pct"/>
          </w:tcPr>
          <w:p w14:paraId="7500B8D2"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37BF4900"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40605074"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49FB489C"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481D53AD"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78FEFAD2" w14:textId="77777777" w:rsidTr="00835D78">
        <w:trPr>
          <w:trHeight w:val="665"/>
          <w:jc w:val="center"/>
        </w:trPr>
        <w:tc>
          <w:tcPr>
            <w:tcW w:w="2149" w:type="pct"/>
          </w:tcPr>
          <w:p w14:paraId="6AE8B660"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7CA97802"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0C6DDDBD"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6DE05C9F"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534E2C1B"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2FCCB3F7" w14:textId="77777777" w:rsidTr="00835D78">
        <w:trPr>
          <w:trHeight w:val="665"/>
          <w:jc w:val="center"/>
        </w:trPr>
        <w:tc>
          <w:tcPr>
            <w:tcW w:w="2149" w:type="pct"/>
          </w:tcPr>
          <w:p w14:paraId="68E94385"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57D0419F"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6B7257B6"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1C9BD0FD"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20AD34BB"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41A6A611" w14:textId="77777777" w:rsidTr="00835D78">
        <w:trPr>
          <w:trHeight w:val="665"/>
          <w:jc w:val="center"/>
        </w:trPr>
        <w:tc>
          <w:tcPr>
            <w:tcW w:w="2149" w:type="pct"/>
          </w:tcPr>
          <w:p w14:paraId="5B20CFE3"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14D42A68"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2A6BA3AF"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7E734A7C"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27FD760D"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03A1A70B" w14:textId="77777777" w:rsidTr="00835D78">
        <w:trPr>
          <w:trHeight w:val="665"/>
          <w:jc w:val="center"/>
        </w:trPr>
        <w:tc>
          <w:tcPr>
            <w:tcW w:w="2149" w:type="pct"/>
          </w:tcPr>
          <w:p w14:paraId="313DAFBF"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268BF680"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627C443F"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5453041F"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0FD1EDEF"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6F40D90B" w14:textId="77777777" w:rsidTr="00835D78">
        <w:trPr>
          <w:trHeight w:val="665"/>
          <w:jc w:val="center"/>
        </w:trPr>
        <w:tc>
          <w:tcPr>
            <w:tcW w:w="2149" w:type="pct"/>
          </w:tcPr>
          <w:p w14:paraId="6B9213D4"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5E0FAD1E"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1A71308B"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035FF368"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13098505"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1BB1C599" w14:textId="77777777" w:rsidTr="00835D78">
        <w:trPr>
          <w:trHeight w:val="665"/>
          <w:jc w:val="center"/>
        </w:trPr>
        <w:tc>
          <w:tcPr>
            <w:tcW w:w="2149" w:type="pct"/>
          </w:tcPr>
          <w:p w14:paraId="25D37F19"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3DBF9E8D"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7B325119"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545E3008"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3C6577CD" w14:textId="77777777" w:rsidR="00835D78" w:rsidRPr="00D970CB" w:rsidRDefault="00835D78" w:rsidP="002C32B0">
            <w:pPr>
              <w:spacing w:before="13" w:line="260" w:lineRule="exact"/>
              <w:rPr>
                <w:rFonts w:ascii="Times New Roman" w:hAnsi="Times New Roman" w:cs="Times New Roman"/>
                <w:sz w:val="20"/>
                <w:szCs w:val="20"/>
              </w:rPr>
            </w:pPr>
          </w:p>
        </w:tc>
      </w:tr>
      <w:tr w:rsidR="00835D78" w:rsidRPr="008E1716" w14:paraId="3C37C539" w14:textId="77777777" w:rsidTr="00835D78">
        <w:trPr>
          <w:trHeight w:val="665"/>
          <w:jc w:val="center"/>
        </w:trPr>
        <w:tc>
          <w:tcPr>
            <w:tcW w:w="2149" w:type="pct"/>
          </w:tcPr>
          <w:p w14:paraId="0DF6350F" w14:textId="77777777" w:rsidR="00835D78" w:rsidRPr="00D970CB" w:rsidRDefault="00835D78" w:rsidP="002C32B0">
            <w:pPr>
              <w:spacing w:before="13" w:line="260" w:lineRule="exact"/>
              <w:rPr>
                <w:rFonts w:ascii="Times New Roman" w:hAnsi="Times New Roman" w:cs="Times New Roman"/>
                <w:sz w:val="20"/>
                <w:szCs w:val="20"/>
              </w:rPr>
            </w:pPr>
          </w:p>
        </w:tc>
        <w:tc>
          <w:tcPr>
            <w:tcW w:w="482" w:type="pct"/>
          </w:tcPr>
          <w:p w14:paraId="395E35F3" w14:textId="77777777" w:rsidR="00835D78" w:rsidRPr="00D970CB" w:rsidRDefault="00835D78" w:rsidP="002C32B0">
            <w:pPr>
              <w:spacing w:before="13" w:line="260" w:lineRule="exact"/>
              <w:rPr>
                <w:rFonts w:ascii="Times New Roman" w:hAnsi="Times New Roman" w:cs="Times New Roman"/>
                <w:sz w:val="20"/>
                <w:szCs w:val="20"/>
              </w:rPr>
            </w:pPr>
          </w:p>
        </w:tc>
        <w:tc>
          <w:tcPr>
            <w:tcW w:w="369" w:type="pct"/>
            <w:vAlign w:val="center"/>
          </w:tcPr>
          <w:p w14:paraId="6E487946" w14:textId="77777777" w:rsidR="00835D78" w:rsidRPr="00D970CB" w:rsidRDefault="00835D78" w:rsidP="00554A53">
            <w:pPr>
              <w:spacing w:before="13" w:line="260" w:lineRule="exact"/>
              <w:jc w:val="center"/>
              <w:rPr>
                <w:rFonts w:ascii="Times New Roman" w:hAnsi="Times New Roman" w:cs="Times New Roman"/>
                <w:sz w:val="20"/>
                <w:szCs w:val="20"/>
              </w:rPr>
            </w:pPr>
          </w:p>
        </w:tc>
        <w:tc>
          <w:tcPr>
            <w:tcW w:w="1029" w:type="pct"/>
          </w:tcPr>
          <w:p w14:paraId="6D617600" w14:textId="77777777" w:rsidR="00835D78" w:rsidRPr="00D970CB" w:rsidRDefault="00835D78" w:rsidP="002C32B0">
            <w:pPr>
              <w:spacing w:before="13" w:line="260" w:lineRule="exact"/>
              <w:rPr>
                <w:rFonts w:ascii="Times New Roman" w:hAnsi="Times New Roman" w:cs="Times New Roman"/>
                <w:sz w:val="20"/>
                <w:szCs w:val="20"/>
              </w:rPr>
            </w:pPr>
          </w:p>
        </w:tc>
        <w:tc>
          <w:tcPr>
            <w:tcW w:w="970" w:type="pct"/>
          </w:tcPr>
          <w:p w14:paraId="4EF8DCB4" w14:textId="77777777" w:rsidR="00835D78" w:rsidRPr="00D970CB" w:rsidRDefault="00835D78" w:rsidP="002C32B0">
            <w:pPr>
              <w:spacing w:before="13" w:line="260" w:lineRule="exact"/>
              <w:rPr>
                <w:rFonts w:ascii="Times New Roman" w:hAnsi="Times New Roman" w:cs="Times New Roman"/>
                <w:sz w:val="20"/>
                <w:szCs w:val="20"/>
              </w:rPr>
            </w:pPr>
          </w:p>
        </w:tc>
      </w:tr>
    </w:tbl>
    <w:p w14:paraId="429601C2" w14:textId="77777777" w:rsidR="0074285A" w:rsidRPr="00575E15" w:rsidRDefault="0074285A" w:rsidP="00AD7F5D">
      <w:pPr>
        <w:pStyle w:val="ListParagraph"/>
        <w:numPr>
          <w:ilvl w:val="0"/>
          <w:numId w:val="2"/>
        </w:numPr>
        <w:spacing w:after="0" w:line="240" w:lineRule="auto"/>
        <w:ind w:right="134"/>
        <w:rPr>
          <w:rFonts w:ascii="Times New Roman" w:eastAsia="Times New Roman" w:hAnsi="Times New Roman" w:cs="Times New Roman"/>
          <w:spacing w:val="1"/>
          <w:sz w:val="24"/>
          <w:szCs w:val="24"/>
        </w:rPr>
      </w:pPr>
      <w:r w:rsidRPr="00554A53">
        <w:rPr>
          <w:rFonts w:ascii="Times New Roman" w:eastAsia="Times New Roman" w:hAnsi="Times New Roman" w:cs="Times New Roman"/>
          <w:spacing w:val="1"/>
          <w:sz w:val="24"/>
          <w:szCs w:val="24"/>
        </w:rPr>
        <w:lastRenderedPageBreak/>
        <w:t>P</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oj</w:t>
      </w:r>
      <w:r w:rsidRPr="00554A53">
        <w:rPr>
          <w:rFonts w:ascii="Times New Roman" w:eastAsia="Times New Roman" w:hAnsi="Times New Roman" w:cs="Times New Roman"/>
          <w:spacing w:val="-1"/>
          <w:sz w:val="24"/>
          <w:szCs w:val="24"/>
        </w:rPr>
        <w:t>ec</w:t>
      </w:r>
      <w:r w:rsidRPr="00554A53">
        <w:rPr>
          <w:rFonts w:ascii="Times New Roman" w:eastAsia="Times New Roman" w:hAnsi="Times New Roman" w:cs="Times New Roman"/>
          <w:sz w:val="24"/>
          <w:szCs w:val="24"/>
        </w:rPr>
        <w:t xml:space="preserve">t </w:t>
      </w:r>
      <w:r w:rsidRPr="00554A53">
        <w:rPr>
          <w:rFonts w:ascii="Times New Roman" w:eastAsia="Times New Roman" w:hAnsi="Times New Roman" w:cs="Times New Roman"/>
          <w:spacing w:val="1"/>
          <w:sz w:val="24"/>
          <w:szCs w:val="24"/>
        </w:rPr>
        <w:t>C</w:t>
      </w:r>
      <w:r w:rsidRPr="00554A53">
        <w:rPr>
          <w:rFonts w:ascii="Times New Roman" w:eastAsia="Times New Roman" w:hAnsi="Times New Roman" w:cs="Times New Roman"/>
          <w:sz w:val="24"/>
          <w:szCs w:val="24"/>
        </w:rPr>
        <w:t>ompl</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 xml:space="preserve">tion </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 xml:space="preserve">nd </w:t>
      </w:r>
      <w:r w:rsidRPr="00554A53">
        <w:rPr>
          <w:rFonts w:ascii="Times New Roman" w:eastAsia="Times New Roman" w:hAnsi="Times New Roman" w:cs="Times New Roman"/>
          <w:spacing w:val="1"/>
          <w:sz w:val="24"/>
          <w:szCs w:val="24"/>
        </w:rPr>
        <w:t>S</w:t>
      </w:r>
      <w:r w:rsidRPr="00554A53">
        <w:rPr>
          <w:rFonts w:ascii="Times New Roman" w:eastAsia="Times New Roman" w:hAnsi="Times New Roman" w:cs="Times New Roman"/>
          <w:sz w:val="24"/>
          <w:szCs w:val="24"/>
        </w:rPr>
        <w:t>u</w:t>
      </w:r>
      <w:r w:rsidRPr="00554A53">
        <w:rPr>
          <w:rFonts w:ascii="Times New Roman" w:eastAsia="Times New Roman" w:hAnsi="Times New Roman" w:cs="Times New Roman"/>
          <w:spacing w:val="-1"/>
          <w:sz w:val="24"/>
          <w:szCs w:val="24"/>
        </w:rPr>
        <w:t>cce</w:t>
      </w:r>
      <w:r w:rsidRPr="00554A53">
        <w:rPr>
          <w:rFonts w:ascii="Times New Roman" w:eastAsia="Times New Roman" w:hAnsi="Times New Roman" w:cs="Times New Roman"/>
          <w:sz w:val="24"/>
          <w:szCs w:val="24"/>
        </w:rPr>
        <w:t>ss</w:t>
      </w:r>
    </w:p>
    <w:p w14:paraId="0FCE5874" w14:textId="77777777" w:rsidR="00A96338" w:rsidRPr="00575E15" w:rsidRDefault="00A96338" w:rsidP="00A96338">
      <w:pPr>
        <w:pStyle w:val="ListParagraph"/>
        <w:spacing w:after="0" w:line="240" w:lineRule="auto"/>
        <w:ind w:left="360" w:right="134"/>
        <w:rPr>
          <w:rFonts w:ascii="Times New Roman" w:eastAsia="Times New Roman" w:hAnsi="Times New Roman" w:cs="Times New Roman"/>
          <w:spacing w:val="1"/>
          <w:sz w:val="24"/>
          <w:szCs w:val="24"/>
        </w:rPr>
      </w:pPr>
    </w:p>
    <w:p w14:paraId="7A241FF8" w14:textId="70E00C3B" w:rsidR="003F6620" w:rsidRPr="00575E15" w:rsidRDefault="008E54F9" w:rsidP="003F6620">
      <w:pPr>
        <w:spacing w:before="3" w:after="0" w:line="276" w:lineRule="exact"/>
        <w:ind w:left="360" w:right="393"/>
        <w:rPr>
          <w:rFonts w:ascii="Times New Roman" w:eastAsia="Courier New" w:hAnsi="Times New Roman" w:cs="Times New Roman"/>
          <w:position w:val="1"/>
          <w:sz w:val="24"/>
          <w:szCs w:val="24"/>
        </w:rPr>
      </w:pPr>
      <w:r w:rsidRPr="008E54F9">
        <w:rPr>
          <w:rFonts w:ascii="Times New Roman" w:eastAsia="Times New Roman" w:hAnsi="Times New Roman" w:cs="Times New Roman"/>
          <w:i/>
          <w:spacing w:val="1"/>
          <w:sz w:val="24"/>
          <w:szCs w:val="24"/>
        </w:rPr>
        <w:t>What percentage of projects funded by FWS NFHAP dollars, in whole or in part, during the prior five years have been completed consistent with the project design</w:t>
      </w:r>
      <w:r w:rsidR="00FA2FFD" w:rsidRPr="00575E15">
        <w:rPr>
          <w:rFonts w:ascii="Times New Roman" w:eastAsia="Times New Roman" w:hAnsi="Times New Roman" w:cs="Times New Roman"/>
          <w:i/>
          <w:sz w:val="24"/>
          <w:szCs w:val="24"/>
        </w:rPr>
        <w:t>?</w:t>
      </w:r>
      <w:r w:rsidR="00FA2FFD" w:rsidRPr="00575E15">
        <w:rPr>
          <w:rFonts w:ascii="Times New Roman" w:eastAsia="Times New Roman" w:hAnsi="Times New Roman" w:cs="Times New Roman"/>
          <w:sz w:val="24"/>
          <w:szCs w:val="24"/>
        </w:rPr>
        <w:t xml:space="preserve">  </w:t>
      </w:r>
      <w:r w:rsidR="003F6620" w:rsidRPr="00575E15">
        <w:rPr>
          <w:rFonts w:ascii="Times New Roman" w:eastAsia="Courier New" w:hAnsi="Times New Roman" w:cs="Times New Roman"/>
          <w:position w:val="1"/>
          <w:sz w:val="24"/>
          <w:szCs w:val="24"/>
        </w:rPr>
        <w:t>(</w:t>
      </w:r>
      <w:r w:rsidR="00556579" w:rsidRPr="00575E15">
        <w:rPr>
          <w:rFonts w:ascii="Times New Roman" w:eastAsia="Courier New" w:hAnsi="Times New Roman" w:cs="Times New Roman"/>
          <w:position w:val="1"/>
          <w:sz w:val="24"/>
          <w:szCs w:val="24"/>
        </w:rPr>
        <w:t xml:space="preserve">Choose </w:t>
      </w:r>
      <w:r w:rsidR="003F6620" w:rsidRPr="00575E15">
        <w:rPr>
          <w:rFonts w:ascii="Times New Roman" w:eastAsia="Courier New" w:hAnsi="Times New Roman" w:cs="Times New Roman"/>
          <w:position w:val="1"/>
          <w:sz w:val="24"/>
          <w:szCs w:val="24"/>
        </w:rPr>
        <w:t>one</w:t>
      </w:r>
      <w:r w:rsidR="00FA2FFD" w:rsidRPr="00575E15">
        <w:rPr>
          <w:rFonts w:ascii="Times New Roman" w:eastAsia="Courier New" w:hAnsi="Times New Roman" w:cs="Times New Roman"/>
          <w:position w:val="1"/>
          <w:sz w:val="24"/>
          <w:szCs w:val="24"/>
        </w:rPr>
        <w:t>)</w:t>
      </w:r>
      <w:r w:rsidR="00FA2FFD" w:rsidRPr="00575E15">
        <w:rPr>
          <w:rFonts w:ascii="Times New Roman" w:eastAsia="Times New Roman" w:hAnsi="Times New Roman" w:cs="Times New Roman"/>
          <w:i/>
          <w:sz w:val="24"/>
          <w:szCs w:val="24"/>
        </w:rPr>
        <w:t xml:space="preserve">  </w:t>
      </w:r>
      <w:r w:rsidR="00487BDB" w:rsidRPr="00575E15">
        <w:rPr>
          <w:rFonts w:ascii="Times New Roman" w:eastAsia="Times New Roman" w:hAnsi="Times New Roman" w:cs="Times New Roman"/>
          <w:i/>
          <w:sz w:val="24"/>
          <w:szCs w:val="24"/>
        </w:rPr>
        <w:t xml:space="preserve">See </w:t>
      </w:r>
      <w:r w:rsidR="000005E5">
        <w:rPr>
          <w:rFonts w:ascii="Times New Roman" w:eastAsia="Times New Roman" w:hAnsi="Times New Roman" w:cs="Times New Roman"/>
          <w:i/>
          <w:sz w:val="24"/>
          <w:szCs w:val="24"/>
        </w:rPr>
        <w:t xml:space="preserve">the calculation below for </w:t>
      </w:r>
      <w:r w:rsidR="00D53AA8" w:rsidRPr="00575E15">
        <w:rPr>
          <w:rFonts w:ascii="Times New Roman" w:eastAsia="Times New Roman" w:hAnsi="Times New Roman" w:cs="Times New Roman"/>
          <w:i/>
          <w:sz w:val="24"/>
          <w:szCs w:val="24"/>
        </w:rPr>
        <w:t>further guidance on responding to this criterion</w:t>
      </w:r>
      <w:r w:rsidR="000005E5">
        <w:rPr>
          <w:rFonts w:ascii="Times New Roman" w:eastAsia="Times New Roman" w:hAnsi="Times New Roman" w:cs="Times New Roman"/>
          <w:i/>
          <w:sz w:val="24"/>
          <w:szCs w:val="24"/>
        </w:rPr>
        <w:t>.</w:t>
      </w:r>
    </w:p>
    <w:p w14:paraId="56EB7862" w14:textId="77777777" w:rsidR="000B4B17" w:rsidRPr="00575E15" w:rsidRDefault="000B4B17" w:rsidP="0074285A">
      <w:pPr>
        <w:spacing w:after="0" w:line="240" w:lineRule="auto"/>
        <w:ind w:left="360" w:right="134"/>
        <w:rPr>
          <w:rFonts w:ascii="Times New Roman" w:eastAsia="Times New Roman" w:hAnsi="Times New Roman" w:cs="Times New Roman"/>
          <w:sz w:val="24"/>
          <w:szCs w:val="24"/>
        </w:rPr>
      </w:pPr>
    </w:p>
    <w:p w14:paraId="22763B38" w14:textId="62875589" w:rsidR="000B4B17" w:rsidRPr="00981E54" w:rsidRDefault="008E54F9" w:rsidP="00BC4EC5">
      <w:pPr>
        <w:pStyle w:val="ListParagraph"/>
        <w:numPr>
          <w:ilvl w:val="0"/>
          <w:numId w:val="25"/>
        </w:numPr>
        <w:spacing w:after="0" w:line="276" w:lineRule="exact"/>
        <w:rPr>
          <w:rFonts w:ascii="Times New Roman" w:eastAsia="Times New Roman" w:hAnsi="Times New Roman" w:cs="Times New Roman"/>
          <w:sz w:val="24"/>
          <w:szCs w:val="24"/>
        </w:rPr>
      </w:pPr>
      <w:r w:rsidRPr="00981E54">
        <w:rPr>
          <w:rFonts w:ascii="Times New Roman" w:eastAsia="Times New Roman" w:hAnsi="Times New Roman" w:cs="Times New Roman"/>
          <w:sz w:val="24"/>
          <w:szCs w:val="24"/>
        </w:rPr>
        <w:t xml:space="preserve">At least </w:t>
      </w:r>
      <w:r w:rsidR="005F5023" w:rsidRPr="00981E54">
        <w:rPr>
          <w:rFonts w:ascii="Times New Roman" w:eastAsia="Times New Roman" w:hAnsi="Times New Roman" w:cs="Times New Roman"/>
          <w:sz w:val="24"/>
          <w:szCs w:val="24"/>
        </w:rPr>
        <w:t>6</w:t>
      </w:r>
      <w:r w:rsidR="00061B40" w:rsidRPr="00981E54">
        <w:rPr>
          <w:rFonts w:ascii="Times New Roman" w:eastAsia="Times New Roman" w:hAnsi="Times New Roman" w:cs="Times New Roman"/>
          <w:sz w:val="24"/>
          <w:szCs w:val="24"/>
        </w:rPr>
        <w:t>0</w:t>
      </w:r>
      <w:r w:rsidR="000B4B17" w:rsidRPr="00981E54">
        <w:rPr>
          <w:rFonts w:ascii="Times New Roman" w:eastAsia="Times New Roman" w:hAnsi="Times New Roman" w:cs="Times New Roman"/>
          <w:sz w:val="24"/>
          <w:szCs w:val="24"/>
        </w:rPr>
        <w:t xml:space="preserve">% </w:t>
      </w:r>
      <w:r w:rsidR="00F0008B" w:rsidRPr="00981E54">
        <w:rPr>
          <w:rFonts w:ascii="Times New Roman" w:eastAsia="Times New Roman" w:hAnsi="Times New Roman" w:cs="Times New Roman"/>
          <w:sz w:val="24"/>
          <w:szCs w:val="24"/>
        </w:rPr>
        <w:t>(Level 1)</w:t>
      </w:r>
    </w:p>
    <w:p w14:paraId="2CCA913C" w14:textId="20463E6D" w:rsidR="000B4B17" w:rsidRPr="00981E54" w:rsidRDefault="008E54F9" w:rsidP="00BC4EC5">
      <w:pPr>
        <w:pStyle w:val="ListParagraph"/>
        <w:numPr>
          <w:ilvl w:val="0"/>
          <w:numId w:val="25"/>
        </w:numPr>
        <w:spacing w:after="0" w:line="276" w:lineRule="exact"/>
        <w:rPr>
          <w:rFonts w:ascii="Times New Roman" w:eastAsia="Times New Roman" w:hAnsi="Times New Roman" w:cs="Times New Roman"/>
          <w:sz w:val="24"/>
          <w:szCs w:val="24"/>
        </w:rPr>
      </w:pPr>
      <w:r w:rsidRPr="00981E54">
        <w:rPr>
          <w:rFonts w:ascii="Times New Roman" w:eastAsia="Times New Roman" w:hAnsi="Times New Roman" w:cs="Times New Roman"/>
          <w:sz w:val="24"/>
          <w:szCs w:val="24"/>
        </w:rPr>
        <w:t xml:space="preserve">At least </w:t>
      </w:r>
      <w:r w:rsidR="005F5023" w:rsidRPr="00981E54">
        <w:rPr>
          <w:rFonts w:ascii="Times New Roman" w:eastAsia="Times New Roman" w:hAnsi="Times New Roman" w:cs="Times New Roman"/>
          <w:sz w:val="24"/>
          <w:szCs w:val="24"/>
        </w:rPr>
        <w:t>7</w:t>
      </w:r>
      <w:r w:rsidR="00061B40" w:rsidRPr="00981E54">
        <w:rPr>
          <w:rFonts w:ascii="Times New Roman" w:eastAsia="Times New Roman" w:hAnsi="Times New Roman" w:cs="Times New Roman"/>
          <w:sz w:val="24"/>
          <w:szCs w:val="24"/>
        </w:rPr>
        <w:t>0</w:t>
      </w:r>
      <w:r w:rsidR="000B4B17" w:rsidRPr="00981E54">
        <w:rPr>
          <w:rFonts w:ascii="Times New Roman" w:eastAsia="Times New Roman" w:hAnsi="Times New Roman" w:cs="Times New Roman"/>
          <w:sz w:val="24"/>
          <w:szCs w:val="24"/>
        </w:rPr>
        <w:t xml:space="preserve">% </w:t>
      </w:r>
      <w:r w:rsidR="00F0008B" w:rsidRPr="00981E54">
        <w:rPr>
          <w:rFonts w:ascii="Times New Roman" w:eastAsia="Times New Roman" w:hAnsi="Times New Roman" w:cs="Times New Roman"/>
          <w:sz w:val="24"/>
          <w:szCs w:val="24"/>
        </w:rPr>
        <w:t>(Level 2)</w:t>
      </w:r>
    </w:p>
    <w:p w14:paraId="723285FB" w14:textId="391AFADC" w:rsidR="000B4B17" w:rsidRPr="00981E54" w:rsidRDefault="008E54F9" w:rsidP="00BC4EC5">
      <w:pPr>
        <w:pStyle w:val="ListParagraph"/>
        <w:numPr>
          <w:ilvl w:val="0"/>
          <w:numId w:val="25"/>
        </w:numPr>
        <w:tabs>
          <w:tab w:val="left" w:pos="1750"/>
        </w:tabs>
        <w:spacing w:after="0" w:line="276" w:lineRule="exact"/>
        <w:rPr>
          <w:rFonts w:ascii="Times New Roman" w:eastAsia="Times New Roman" w:hAnsi="Times New Roman" w:cs="Times New Roman"/>
          <w:sz w:val="24"/>
          <w:szCs w:val="24"/>
        </w:rPr>
      </w:pPr>
      <w:r w:rsidRPr="00981E54">
        <w:rPr>
          <w:rFonts w:ascii="Times New Roman" w:eastAsia="Times New Roman" w:hAnsi="Times New Roman" w:cs="Times New Roman"/>
          <w:sz w:val="24"/>
          <w:szCs w:val="24"/>
        </w:rPr>
        <w:t xml:space="preserve">At least </w:t>
      </w:r>
      <w:r w:rsidR="005F5023" w:rsidRPr="00981E54">
        <w:rPr>
          <w:rFonts w:ascii="Times New Roman" w:eastAsia="Times New Roman" w:hAnsi="Times New Roman" w:cs="Times New Roman"/>
          <w:sz w:val="24"/>
          <w:szCs w:val="24"/>
        </w:rPr>
        <w:t>8</w:t>
      </w:r>
      <w:r w:rsidR="00061B40" w:rsidRPr="00981E54">
        <w:rPr>
          <w:rFonts w:ascii="Times New Roman" w:eastAsia="Times New Roman" w:hAnsi="Times New Roman" w:cs="Times New Roman"/>
          <w:sz w:val="24"/>
          <w:szCs w:val="24"/>
        </w:rPr>
        <w:t>0</w:t>
      </w:r>
      <w:r w:rsidR="00F0008B" w:rsidRPr="00981E54">
        <w:rPr>
          <w:rFonts w:ascii="Times New Roman" w:eastAsia="Times New Roman" w:hAnsi="Times New Roman" w:cs="Times New Roman"/>
          <w:sz w:val="24"/>
          <w:szCs w:val="24"/>
        </w:rPr>
        <w:t>% (Level 3)</w:t>
      </w:r>
    </w:p>
    <w:p w14:paraId="174AF090" w14:textId="0B506CF6" w:rsidR="001352F6" w:rsidRPr="00981E54" w:rsidRDefault="000B4B17" w:rsidP="00BC4EC5">
      <w:pPr>
        <w:pStyle w:val="ListParagraph"/>
        <w:numPr>
          <w:ilvl w:val="0"/>
          <w:numId w:val="25"/>
        </w:numPr>
        <w:spacing w:after="0" w:line="293" w:lineRule="exact"/>
        <w:rPr>
          <w:rFonts w:ascii="Times New Roman" w:eastAsia="Times New Roman" w:hAnsi="Times New Roman" w:cs="Times New Roman"/>
          <w:sz w:val="24"/>
          <w:szCs w:val="24"/>
        </w:rPr>
      </w:pPr>
      <w:r w:rsidRPr="00981E54">
        <w:rPr>
          <w:rFonts w:ascii="Times New Roman" w:eastAsia="Times New Roman" w:hAnsi="Times New Roman" w:cs="Times New Roman"/>
          <w:spacing w:val="-3"/>
          <w:position w:val="1"/>
          <w:sz w:val="24"/>
          <w:szCs w:val="24"/>
        </w:rPr>
        <w:t>L</w:t>
      </w:r>
      <w:r w:rsidRPr="00981E54">
        <w:rPr>
          <w:rFonts w:ascii="Times New Roman" w:eastAsia="Times New Roman" w:hAnsi="Times New Roman" w:cs="Times New Roman"/>
          <w:spacing w:val="-1"/>
          <w:position w:val="1"/>
          <w:sz w:val="24"/>
          <w:szCs w:val="24"/>
        </w:rPr>
        <w:t>e</w:t>
      </w:r>
      <w:r w:rsidRPr="00981E54">
        <w:rPr>
          <w:rFonts w:ascii="Times New Roman" w:eastAsia="Times New Roman" w:hAnsi="Times New Roman" w:cs="Times New Roman"/>
          <w:position w:val="1"/>
          <w:sz w:val="24"/>
          <w:szCs w:val="24"/>
        </w:rPr>
        <w:t>ss th</w:t>
      </w:r>
      <w:r w:rsidRPr="00981E54">
        <w:rPr>
          <w:rFonts w:ascii="Times New Roman" w:eastAsia="Times New Roman" w:hAnsi="Times New Roman" w:cs="Times New Roman"/>
          <w:spacing w:val="-1"/>
          <w:position w:val="1"/>
          <w:sz w:val="24"/>
          <w:szCs w:val="24"/>
        </w:rPr>
        <w:t>a</w:t>
      </w:r>
      <w:r w:rsidRPr="00981E54">
        <w:rPr>
          <w:rFonts w:ascii="Times New Roman" w:eastAsia="Times New Roman" w:hAnsi="Times New Roman" w:cs="Times New Roman"/>
          <w:position w:val="1"/>
          <w:sz w:val="24"/>
          <w:szCs w:val="24"/>
        </w:rPr>
        <w:t>n</w:t>
      </w:r>
      <w:r w:rsidRPr="00981E54">
        <w:rPr>
          <w:rFonts w:ascii="Times New Roman" w:eastAsia="Times New Roman" w:hAnsi="Times New Roman" w:cs="Times New Roman"/>
          <w:spacing w:val="2"/>
          <w:position w:val="1"/>
          <w:sz w:val="24"/>
          <w:szCs w:val="24"/>
        </w:rPr>
        <w:t xml:space="preserve"> </w:t>
      </w:r>
      <w:r w:rsidR="005F5023" w:rsidRPr="00981E54">
        <w:rPr>
          <w:rFonts w:ascii="Times New Roman" w:eastAsia="Times New Roman" w:hAnsi="Times New Roman" w:cs="Times New Roman"/>
          <w:position w:val="1"/>
          <w:sz w:val="24"/>
          <w:szCs w:val="24"/>
        </w:rPr>
        <w:t>6</w:t>
      </w:r>
      <w:r w:rsidR="00061B40" w:rsidRPr="00981E54">
        <w:rPr>
          <w:rFonts w:ascii="Times New Roman" w:eastAsia="Times New Roman" w:hAnsi="Times New Roman" w:cs="Times New Roman"/>
          <w:position w:val="1"/>
          <w:sz w:val="24"/>
          <w:szCs w:val="24"/>
        </w:rPr>
        <w:t>0</w:t>
      </w:r>
      <w:r w:rsidRPr="00981E54">
        <w:rPr>
          <w:rFonts w:ascii="Times New Roman" w:eastAsia="Times New Roman" w:hAnsi="Times New Roman" w:cs="Times New Roman"/>
          <w:position w:val="1"/>
          <w:sz w:val="24"/>
          <w:szCs w:val="24"/>
        </w:rPr>
        <w:t>%</w:t>
      </w:r>
      <w:r w:rsidR="00061B40" w:rsidRPr="00981E54">
        <w:rPr>
          <w:rFonts w:ascii="Times New Roman" w:eastAsia="Times New Roman" w:hAnsi="Times New Roman" w:cs="Times New Roman"/>
          <w:position w:val="1"/>
          <w:sz w:val="24"/>
          <w:szCs w:val="24"/>
        </w:rPr>
        <w:t xml:space="preserve"> </w:t>
      </w:r>
    </w:p>
    <w:p w14:paraId="30FB79E3" w14:textId="77777777" w:rsidR="001352F6" w:rsidRPr="008E54F9" w:rsidRDefault="001352F6" w:rsidP="000B4B17">
      <w:pPr>
        <w:spacing w:after="0" w:line="276" w:lineRule="exact"/>
        <w:ind w:right="614"/>
        <w:jc w:val="both"/>
        <w:rPr>
          <w:rFonts w:ascii="Times New Roman" w:eastAsia="Times New Roman" w:hAnsi="Times New Roman" w:cs="Times New Roman"/>
          <w:sz w:val="24"/>
          <w:szCs w:val="24"/>
        </w:rPr>
      </w:pPr>
    </w:p>
    <w:p w14:paraId="3A7FCE6F" w14:textId="431081F2" w:rsidR="00E556E3" w:rsidRDefault="0046584C" w:rsidP="00554A53">
      <w:pPr>
        <w:spacing w:after="0" w:line="240" w:lineRule="auto"/>
        <w:ind w:right="619"/>
        <w:jc w:val="both"/>
        <w:rPr>
          <w:rFonts w:ascii="Times New Roman" w:hAnsi="Times New Roman" w:cs="Times New Roman"/>
          <w:sz w:val="24"/>
          <w:szCs w:val="24"/>
        </w:rPr>
      </w:pPr>
      <w:r w:rsidRPr="00981E54">
        <w:rPr>
          <w:rFonts w:ascii="Times New Roman" w:hAnsi="Times New Roman" w:cs="Times New Roman"/>
          <w:sz w:val="24"/>
          <w:szCs w:val="24"/>
        </w:rPr>
        <w:t>C</w:t>
      </w:r>
      <w:r w:rsidR="00F139C4" w:rsidRPr="00981E54">
        <w:rPr>
          <w:rFonts w:ascii="Times New Roman" w:hAnsi="Times New Roman" w:cs="Times New Roman"/>
          <w:sz w:val="24"/>
          <w:szCs w:val="24"/>
        </w:rPr>
        <w:t>omplete table</w:t>
      </w:r>
      <w:r w:rsidR="00F665E8" w:rsidRPr="00981E54">
        <w:rPr>
          <w:rFonts w:ascii="Times New Roman" w:hAnsi="Times New Roman" w:cs="Times New Roman"/>
          <w:sz w:val="24"/>
          <w:szCs w:val="24"/>
        </w:rPr>
        <w:t xml:space="preserve"> adding rows for additional projects</w:t>
      </w:r>
      <w:r w:rsidR="00E94AC6" w:rsidRPr="00981E54">
        <w:rPr>
          <w:rFonts w:ascii="Times New Roman" w:hAnsi="Times New Roman" w:cs="Times New Roman"/>
          <w:sz w:val="24"/>
          <w:szCs w:val="24"/>
        </w:rPr>
        <w:t xml:space="preserve"> as needed</w:t>
      </w:r>
      <w:r w:rsidRPr="00981E54">
        <w:rPr>
          <w:rFonts w:ascii="Times New Roman" w:hAnsi="Times New Roman" w:cs="Times New Roman"/>
          <w:sz w:val="24"/>
          <w:szCs w:val="24"/>
        </w:rPr>
        <w:t>.</w:t>
      </w:r>
      <w:r w:rsidR="00AB0E13" w:rsidRPr="00981E54">
        <w:rPr>
          <w:rFonts w:ascii="Times New Roman" w:hAnsi="Times New Roman" w:cs="Times New Roman"/>
          <w:sz w:val="24"/>
          <w:szCs w:val="24"/>
        </w:rPr>
        <w:t xml:space="preserve">  </w:t>
      </w:r>
      <w:r w:rsidR="00E95A28" w:rsidRPr="00981E54">
        <w:rPr>
          <w:rFonts w:ascii="Times New Roman" w:hAnsi="Times New Roman" w:cs="Times New Roman"/>
          <w:b/>
          <w:sz w:val="24"/>
          <w:szCs w:val="24"/>
        </w:rPr>
        <w:t xml:space="preserve">All projects that received </w:t>
      </w:r>
      <w:r w:rsidR="009A4DF7" w:rsidRPr="00981E54">
        <w:rPr>
          <w:rFonts w:ascii="Times New Roman" w:hAnsi="Times New Roman" w:cs="Times New Roman"/>
          <w:b/>
          <w:sz w:val="24"/>
          <w:szCs w:val="24"/>
        </w:rPr>
        <w:t xml:space="preserve">federal </w:t>
      </w:r>
      <w:r w:rsidR="00AE0028" w:rsidRPr="004474C6">
        <w:rPr>
          <w:rFonts w:ascii="Times New Roman" w:hAnsi="Times New Roman" w:cs="Times New Roman"/>
          <w:b/>
          <w:sz w:val="24"/>
          <w:szCs w:val="24"/>
        </w:rPr>
        <w:t>FY</w:t>
      </w:r>
      <w:r w:rsidR="00E95A28" w:rsidRPr="004474C6">
        <w:rPr>
          <w:rFonts w:ascii="Times New Roman" w:hAnsi="Times New Roman" w:cs="Times New Roman"/>
          <w:b/>
          <w:sz w:val="24"/>
          <w:szCs w:val="24"/>
        </w:rPr>
        <w:t xml:space="preserve"> </w:t>
      </w:r>
      <w:r w:rsidR="00541589" w:rsidRPr="004474C6">
        <w:rPr>
          <w:rFonts w:ascii="Times New Roman" w:hAnsi="Times New Roman" w:cs="Times New Roman"/>
          <w:b/>
          <w:sz w:val="24"/>
          <w:szCs w:val="24"/>
        </w:rPr>
        <w:t>201</w:t>
      </w:r>
      <w:r w:rsidR="005F5023" w:rsidRPr="004474C6">
        <w:rPr>
          <w:rFonts w:ascii="Times New Roman" w:hAnsi="Times New Roman" w:cs="Times New Roman"/>
          <w:b/>
          <w:sz w:val="24"/>
          <w:szCs w:val="24"/>
        </w:rPr>
        <w:t>3</w:t>
      </w:r>
      <w:r w:rsidR="00541589" w:rsidRPr="004474C6">
        <w:rPr>
          <w:rFonts w:ascii="Times New Roman" w:hAnsi="Times New Roman" w:cs="Times New Roman"/>
          <w:b/>
          <w:sz w:val="24"/>
          <w:szCs w:val="24"/>
        </w:rPr>
        <w:t xml:space="preserve"> </w:t>
      </w:r>
      <w:r w:rsidR="00E95A28" w:rsidRPr="004474C6">
        <w:rPr>
          <w:rFonts w:ascii="Times New Roman" w:hAnsi="Times New Roman" w:cs="Times New Roman"/>
          <w:b/>
          <w:sz w:val="24"/>
          <w:szCs w:val="24"/>
        </w:rPr>
        <w:t xml:space="preserve">through </w:t>
      </w:r>
      <w:r w:rsidR="00541589" w:rsidRPr="00D26428">
        <w:rPr>
          <w:rFonts w:ascii="Times New Roman" w:hAnsi="Times New Roman" w:cs="Times New Roman"/>
          <w:b/>
          <w:sz w:val="24"/>
          <w:szCs w:val="24"/>
        </w:rPr>
        <w:t>201</w:t>
      </w:r>
      <w:r w:rsidR="005F5023" w:rsidRPr="00D26428">
        <w:rPr>
          <w:rFonts w:ascii="Times New Roman" w:hAnsi="Times New Roman" w:cs="Times New Roman"/>
          <w:b/>
          <w:sz w:val="24"/>
          <w:szCs w:val="24"/>
        </w:rPr>
        <w:t>7</w:t>
      </w:r>
      <w:r w:rsidR="00541589" w:rsidRPr="00D26428">
        <w:rPr>
          <w:rFonts w:ascii="Times New Roman" w:hAnsi="Times New Roman" w:cs="Times New Roman"/>
          <w:b/>
          <w:sz w:val="24"/>
          <w:szCs w:val="24"/>
        </w:rPr>
        <w:t xml:space="preserve"> </w:t>
      </w:r>
      <w:r w:rsidR="00E95A28" w:rsidRPr="00D26428">
        <w:rPr>
          <w:rFonts w:ascii="Times New Roman" w:hAnsi="Times New Roman" w:cs="Times New Roman"/>
          <w:b/>
          <w:sz w:val="24"/>
          <w:szCs w:val="24"/>
        </w:rPr>
        <w:t xml:space="preserve">FWS NHFAP project funds should be listed in </w:t>
      </w:r>
      <w:r w:rsidR="00AE0028" w:rsidRPr="00D26428">
        <w:rPr>
          <w:rFonts w:ascii="Times New Roman" w:hAnsi="Times New Roman" w:cs="Times New Roman"/>
          <w:b/>
          <w:sz w:val="24"/>
          <w:szCs w:val="24"/>
        </w:rPr>
        <w:t>the</w:t>
      </w:r>
      <w:r w:rsidR="00E95A28" w:rsidRPr="00D26428">
        <w:rPr>
          <w:rFonts w:ascii="Times New Roman" w:hAnsi="Times New Roman" w:cs="Times New Roman"/>
          <w:b/>
          <w:sz w:val="24"/>
          <w:szCs w:val="24"/>
        </w:rPr>
        <w:t xml:space="preserve"> table</w:t>
      </w:r>
      <w:r w:rsidR="00AE0028" w:rsidRPr="00D26428">
        <w:rPr>
          <w:rFonts w:ascii="Times New Roman" w:hAnsi="Times New Roman" w:cs="Times New Roman"/>
          <w:b/>
          <w:sz w:val="24"/>
          <w:szCs w:val="24"/>
        </w:rPr>
        <w:t xml:space="preserve"> below</w:t>
      </w:r>
      <w:r w:rsidR="00C46568" w:rsidRPr="00D26428">
        <w:rPr>
          <w:rFonts w:ascii="Times New Roman" w:hAnsi="Times New Roman" w:cs="Times New Roman"/>
          <w:b/>
          <w:sz w:val="24"/>
          <w:szCs w:val="24"/>
        </w:rPr>
        <w:t>. Those projects</w:t>
      </w:r>
      <w:r w:rsidR="00C46568" w:rsidRPr="00575E15">
        <w:rPr>
          <w:rFonts w:ascii="Times New Roman" w:hAnsi="Times New Roman" w:cs="Times New Roman"/>
          <w:b/>
          <w:sz w:val="24"/>
          <w:szCs w:val="24"/>
        </w:rPr>
        <w:t xml:space="preserve"> </w:t>
      </w:r>
      <w:r w:rsidR="00934264" w:rsidRPr="00575E15">
        <w:rPr>
          <w:rFonts w:ascii="Times New Roman" w:hAnsi="Times New Roman" w:cs="Times New Roman"/>
          <w:b/>
          <w:sz w:val="24"/>
          <w:szCs w:val="24"/>
        </w:rPr>
        <w:t xml:space="preserve">will be scored for completion between </w:t>
      </w:r>
      <w:r w:rsidR="00541589" w:rsidRPr="00981E54">
        <w:rPr>
          <w:rFonts w:ascii="Times New Roman" w:hAnsi="Times New Roman" w:cs="Times New Roman"/>
          <w:b/>
          <w:sz w:val="24"/>
          <w:szCs w:val="24"/>
        </w:rPr>
        <w:t xml:space="preserve">FY13 </w:t>
      </w:r>
      <w:r w:rsidR="00324B1C" w:rsidRPr="00981E54">
        <w:rPr>
          <w:rFonts w:ascii="Times New Roman" w:hAnsi="Times New Roman" w:cs="Times New Roman"/>
          <w:b/>
          <w:sz w:val="24"/>
          <w:szCs w:val="24"/>
        </w:rPr>
        <w:t xml:space="preserve">– </w:t>
      </w:r>
      <w:r w:rsidR="00541589" w:rsidRPr="00981E54">
        <w:rPr>
          <w:rFonts w:ascii="Times New Roman" w:hAnsi="Times New Roman" w:cs="Times New Roman"/>
          <w:b/>
          <w:sz w:val="24"/>
          <w:szCs w:val="24"/>
        </w:rPr>
        <w:t>FY1</w:t>
      </w:r>
      <w:r w:rsidR="00E41969" w:rsidRPr="00981E54">
        <w:rPr>
          <w:rFonts w:ascii="Times New Roman" w:hAnsi="Times New Roman" w:cs="Times New Roman"/>
          <w:b/>
          <w:sz w:val="24"/>
          <w:szCs w:val="24"/>
        </w:rPr>
        <w:t>8</w:t>
      </w:r>
      <w:r w:rsidR="00E95A28" w:rsidRPr="009431BE">
        <w:rPr>
          <w:rFonts w:ascii="Times New Roman" w:hAnsi="Times New Roman" w:cs="Times New Roman"/>
          <w:b/>
          <w:sz w:val="24"/>
          <w:szCs w:val="24"/>
        </w:rPr>
        <w:t xml:space="preserve">. </w:t>
      </w:r>
      <w:r w:rsidR="00E95A28" w:rsidRPr="00575E15">
        <w:rPr>
          <w:rFonts w:ascii="Times New Roman" w:hAnsi="Times New Roman" w:cs="Times New Roman"/>
          <w:sz w:val="24"/>
          <w:szCs w:val="24"/>
        </w:rPr>
        <w:t xml:space="preserve"> </w:t>
      </w:r>
      <w:r w:rsidR="00AB0E13" w:rsidRPr="00575E15">
        <w:rPr>
          <w:rFonts w:ascii="Times New Roman" w:hAnsi="Times New Roman" w:cs="Times New Roman"/>
          <w:sz w:val="24"/>
          <w:szCs w:val="24"/>
        </w:rPr>
        <w:t>In the Completion Date column</w:t>
      </w:r>
      <w:r w:rsidR="00AE0028" w:rsidRPr="00575E15">
        <w:rPr>
          <w:rFonts w:ascii="Times New Roman" w:hAnsi="Times New Roman" w:cs="Times New Roman"/>
          <w:sz w:val="24"/>
          <w:szCs w:val="24"/>
        </w:rPr>
        <w:t>,</w:t>
      </w:r>
      <w:r w:rsidR="00AB0E13" w:rsidRPr="00575E15">
        <w:rPr>
          <w:rFonts w:ascii="Times New Roman" w:hAnsi="Times New Roman" w:cs="Times New Roman"/>
          <w:sz w:val="24"/>
          <w:szCs w:val="24"/>
        </w:rPr>
        <w:t xml:space="preserve"> enter the date</w:t>
      </w:r>
      <w:r w:rsidR="00C142D2" w:rsidRPr="00575E15">
        <w:rPr>
          <w:rFonts w:ascii="Times New Roman" w:hAnsi="Times New Roman" w:cs="Times New Roman"/>
          <w:sz w:val="24"/>
          <w:szCs w:val="24"/>
        </w:rPr>
        <w:t xml:space="preserve"> </w:t>
      </w:r>
      <w:r w:rsidR="00AB0E13" w:rsidRPr="00575E15">
        <w:rPr>
          <w:rFonts w:ascii="Times New Roman" w:hAnsi="Times New Roman" w:cs="Times New Roman"/>
          <w:sz w:val="24"/>
          <w:szCs w:val="24"/>
        </w:rPr>
        <w:t>that the project was com</w:t>
      </w:r>
      <w:r w:rsidR="00C142D2" w:rsidRPr="00575E15">
        <w:rPr>
          <w:rFonts w:ascii="Times New Roman" w:hAnsi="Times New Roman" w:cs="Times New Roman"/>
          <w:sz w:val="24"/>
          <w:szCs w:val="24"/>
        </w:rPr>
        <w:t>pleted</w:t>
      </w:r>
      <w:r w:rsidR="00AB0E13" w:rsidRPr="00575E15">
        <w:rPr>
          <w:rFonts w:ascii="Times New Roman" w:hAnsi="Times New Roman" w:cs="Times New Roman"/>
          <w:sz w:val="24"/>
          <w:szCs w:val="24"/>
        </w:rPr>
        <w:t xml:space="preserve"> </w:t>
      </w:r>
      <w:r w:rsidR="00C142D2" w:rsidRPr="00575E15">
        <w:rPr>
          <w:rFonts w:ascii="Times New Roman" w:hAnsi="Times New Roman" w:cs="Times New Roman"/>
          <w:sz w:val="24"/>
          <w:szCs w:val="24"/>
        </w:rPr>
        <w:t xml:space="preserve">(use the following </w:t>
      </w:r>
      <w:r w:rsidR="00483ED1" w:rsidRPr="00575E15">
        <w:rPr>
          <w:rFonts w:ascii="Times New Roman" w:hAnsi="Times New Roman" w:cs="Times New Roman"/>
          <w:sz w:val="24"/>
          <w:szCs w:val="24"/>
        </w:rPr>
        <w:t xml:space="preserve">date </w:t>
      </w:r>
      <w:r w:rsidR="00C142D2" w:rsidRPr="00575E15">
        <w:rPr>
          <w:rFonts w:ascii="Times New Roman" w:hAnsi="Times New Roman" w:cs="Times New Roman"/>
          <w:sz w:val="24"/>
          <w:szCs w:val="24"/>
        </w:rPr>
        <w:t>format</w:t>
      </w:r>
      <w:r w:rsidR="00483ED1" w:rsidRPr="00575E15">
        <w:rPr>
          <w:rFonts w:ascii="Times New Roman" w:hAnsi="Times New Roman" w:cs="Times New Roman"/>
          <w:sz w:val="24"/>
          <w:szCs w:val="24"/>
        </w:rPr>
        <w:t>,</w:t>
      </w:r>
      <w:r w:rsidR="00C142D2" w:rsidRPr="00575E15">
        <w:rPr>
          <w:rFonts w:ascii="Times New Roman" w:hAnsi="Times New Roman" w:cs="Times New Roman"/>
          <w:sz w:val="24"/>
          <w:szCs w:val="24"/>
        </w:rPr>
        <w:t xml:space="preserve"> mm/yyyy)</w:t>
      </w:r>
      <w:r w:rsidR="00CF2600" w:rsidRPr="00575E15">
        <w:rPr>
          <w:rFonts w:ascii="Times New Roman" w:hAnsi="Times New Roman" w:cs="Times New Roman"/>
          <w:sz w:val="24"/>
          <w:szCs w:val="24"/>
        </w:rPr>
        <w:t xml:space="preserve">.  </w:t>
      </w:r>
      <w:r w:rsidR="00D02C8A" w:rsidRPr="00575E15">
        <w:rPr>
          <w:rFonts w:ascii="Times New Roman" w:hAnsi="Times New Roman" w:cs="Times New Roman"/>
          <w:sz w:val="24"/>
          <w:szCs w:val="24"/>
        </w:rPr>
        <w:t>Month and year must be specified</w:t>
      </w:r>
      <w:r w:rsidR="009A4DF7" w:rsidRPr="00575E15">
        <w:rPr>
          <w:rFonts w:ascii="Times New Roman" w:hAnsi="Times New Roman" w:cs="Times New Roman"/>
          <w:sz w:val="24"/>
          <w:szCs w:val="24"/>
        </w:rPr>
        <w:t xml:space="preserve"> in order to determine project completion</w:t>
      </w:r>
      <w:r w:rsidR="00C46568" w:rsidRPr="00575E15">
        <w:rPr>
          <w:rFonts w:ascii="Times New Roman" w:hAnsi="Times New Roman" w:cs="Times New Roman"/>
          <w:sz w:val="24"/>
          <w:szCs w:val="24"/>
        </w:rPr>
        <w:t xml:space="preserve"> date</w:t>
      </w:r>
      <w:r w:rsidR="00D02C8A" w:rsidRPr="00575E15">
        <w:rPr>
          <w:rFonts w:ascii="Times New Roman" w:hAnsi="Times New Roman" w:cs="Times New Roman"/>
          <w:sz w:val="24"/>
          <w:szCs w:val="24"/>
        </w:rPr>
        <w:t xml:space="preserve">. </w:t>
      </w:r>
      <w:r w:rsidR="00CF2600" w:rsidRPr="00575E15">
        <w:rPr>
          <w:rFonts w:ascii="Times New Roman" w:hAnsi="Times New Roman" w:cs="Times New Roman"/>
          <w:sz w:val="24"/>
          <w:szCs w:val="24"/>
        </w:rPr>
        <w:t>For projects that are on-going</w:t>
      </w:r>
      <w:r w:rsidR="00E94AC6" w:rsidRPr="00575E15">
        <w:rPr>
          <w:rFonts w:ascii="Times New Roman" w:hAnsi="Times New Roman" w:cs="Times New Roman"/>
          <w:sz w:val="24"/>
          <w:szCs w:val="24"/>
        </w:rPr>
        <w:t xml:space="preserve"> or </w:t>
      </w:r>
      <w:r w:rsidR="00CF2600" w:rsidRPr="00575E15">
        <w:rPr>
          <w:rFonts w:ascii="Times New Roman" w:hAnsi="Times New Roman" w:cs="Times New Roman"/>
          <w:sz w:val="24"/>
          <w:szCs w:val="24"/>
        </w:rPr>
        <w:t xml:space="preserve">incomplete, enter N/A.  </w:t>
      </w:r>
      <w:r w:rsidR="00AB0E13" w:rsidRPr="00575E15">
        <w:rPr>
          <w:rFonts w:ascii="Times New Roman" w:hAnsi="Times New Roman" w:cs="Times New Roman"/>
          <w:sz w:val="24"/>
          <w:szCs w:val="24"/>
        </w:rPr>
        <w:t xml:space="preserve"> </w:t>
      </w:r>
    </w:p>
    <w:p w14:paraId="541F516A" w14:textId="77777777" w:rsidR="000005E5" w:rsidRDefault="000005E5" w:rsidP="00554A53">
      <w:pPr>
        <w:spacing w:after="0" w:line="240" w:lineRule="auto"/>
        <w:ind w:right="619"/>
        <w:jc w:val="both"/>
        <w:rPr>
          <w:rFonts w:ascii="Times New Roman" w:hAnsi="Times New Roman" w:cs="Times New Roman"/>
          <w:sz w:val="24"/>
          <w:szCs w:val="24"/>
        </w:rPr>
      </w:pPr>
    </w:p>
    <w:p w14:paraId="50832839" w14:textId="2770DAA2" w:rsidR="00C52B6E" w:rsidRPr="00981E54" w:rsidRDefault="00981E54" w:rsidP="00554A53">
      <w:pPr>
        <w:spacing w:after="0" w:line="240" w:lineRule="auto"/>
        <w:ind w:right="619"/>
        <w:jc w:val="both"/>
        <w:rPr>
          <w:rFonts w:ascii="Times New Roman" w:hAnsi="Times New Roman" w:cs="Times New Roman"/>
          <w:sz w:val="24"/>
          <w:szCs w:val="24"/>
        </w:rPr>
      </w:pPr>
      <w:r>
        <w:rPr>
          <w:rFonts w:ascii="Times New Roman" w:hAnsi="Times New Roman" w:cs="Times New Roman"/>
          <w:sz w:val="24"/>
          <w:szCs w:val="24"/>
        </w:rPr>
        <w:t>In FY 19, for example, the</w:t>
      </w:r>
      <w:r w:rsidR="008E54F9" w:rsidRPr="00981E54">
        <w:rPr>
          <w:rFonts w:ascii="Times New Roman" w:hAnsi="Times New Roman" w:cs="Times New Roman"/>
          <w:sz w:val="24"/>
          <w:szCs w:val="24"/>
        </w:rPr>
        <w:t xml:space="preserve"> formula for this calculation is as follows:</w:t>
      </w:r>
    </w:p>
    <w:p w14:paraId="52AAEEF1" w14:textId="77777777" w:rsidR="00C52B6E" w:rsidRPr="00981E54" w:rsidRDefault="00C52B6E" w:rsidP="00554A53">
      <w:pPr>
        <w:spacing w:after="0" w:line="240" w:lineRule="auto"/>
        <w:ind w:right="619"/>
        <w:jc w:val="both"/>
        <w:rPr>
          <w:rFonts w:ascii="Times New Roman" w:hAnsi="Times New Roman" w:cs="Times New Roman"/>
          <w:sz w:val="24"/>
          <w:szCs w:val="24"/>
        </w:rPr>
      </w:pPr>
    </w:p>
    <w:p w14:paraId="72CEE18B" w14:textId="77777777" w:rsidR="008E54F9" w:rsidRPr="00981E54" w:rsidRDefault="008E54F9" w:rsidP="008E54F9">
      <w:pPr>
        <w:spacing w:after="0" w:line="240" w:lineRule="auto"/>
        <w:ind w:right="619"/>
        <w:jc w:val="center"/>
        <w:rPr>
          <w:rFonts w:ascii="Times New Roman" w:hAnsi="Times New Roman" w:cs="Times New Roman"/>
          <w:bCs/>
          <w:iCs/>
          <w:sz w:val="24"/>
          <w:szCs w:val="24"/>
          <w:u w:val="single"/>
        </w:rPr>
      </w:pPr>
      <w:r w:rsidRPr="00981E54">
        <w:rPr>
          <w:rFonts w:ascii="Times New Roman" w:hAnsi="Times New Roman" w:cs="Times New Roman"/>
          <w:bCs/>
          <w:iCs/>
          <w:sz w:val="24"/>
          <w:szCs w:val="24"/>
          <w:u w:val="single"/>
        </w:rPr>
        <w:t>Of projects funded in FY13-FY17, number of projects completed by end of FY18</w:t>
      </w:r>
    </w:p>
    <w:p w14:paraId="6FECDF4B" w14:textId="40713EF0" w:rsidR="00C52B6E" w:rsidRPr="00575E15" w:rsidRDefault="008E54F9" w:rsidP="00BC4AEB">
      <w:pPr>
        <w:spacing w:after="0" w:line="240" w:lineRule="auto"/>
        <w:ind w:right="619"/>
        <w:jc w:val="center"/>
        <w:rPr>
          <w:rFonts w:ascii="Times New Roman" w:eastAsia="Times New Roman" w:hAnsi="Times New Roman" w:cs="Times New Roman"/>
          <w:sz w:val="24"/>
          <w:szCs w:val="24"/>
        </w:rPr>
      </w:pPr>
      <w:r w:rsidRPr="00981E54">
        <w:rPr>
          <w:rFonts w:ascii="Times New Roman" w:hAnsi="Times New Roman" w:cs="Times New Roman"/>
          <w:bCs/>
          <w:iCs/>
          <w:sz w:val="24"/>
          <w:szCs w:val="24"/>
          <w:u w:val="single"/>
        </w:rPr>
        <w:t>Projects funded FY13-FY17</w:t>
      </w:r>
    </w:p>
    <w:p w14:paraId="6D3F40D3" w14:textId="77777777" w:rsidR="00894823" w:rsidRPr="00554A53" w:rsidRDefault="00894823" w:rsidP="000B4B17">
      <w:pPr>
        <w:spacing w:after="0" w:line="276" w:lineRule="exact"/>
        <w:ind w:right="614"/>
        <w:jc w:val="both"/>
        <w:rPr>
          <w:rFonts w:ascii="Times New Roman" w:eastAsia="Times New Roman" w:hAnsi="Times New Roman" w:cs="Times New Roman"/>
          <w:color w:val="FF0000"/>
          <w:sz w:val="24"/>
          <w:szCs w:val="24"/>
        </w:rPr>
      </w:pPr>
    </w:p>
    <w:tbl>
      <w:tblPr>
        <w:tblStyle w:val="TableGrid"/>
        <w:tblW w:w="10368" w:type="dxa"/>
        <w:tblLayout w:type="fixed"/>
        <w:tblLook w:val="04A0" w:firstRow="1" w:lastRow="0" w:firstColumn="1" w:lastColumn="0" w:noHBand="0" w:noVBand="1"/>
      </w:tblPr>
      <w:tblGrid>
        <w:gridCol w:w="2898"/>
        <w:gridCol w:w="1980"/>
        <w:gridCol w:w="1260"/>
        <w:gridCol w:w="4230"/>
      </w:tblGrid>
      <w:tr w:rsidR="007B02A4" w:rsidRPr="00554A53" w14:paraId="5C37CFDB" w14:textId="77777777" w:rsidTr="006B1D4E">
        <w:trPr>
          <w:trHeight w:val="593"/>
        </w:trPr>
        <w:tc>
          <w:tcPr>
            <w:tcW w:w="2898" w:type="dxa"/>
            <w:vAlign w:val="center"/>
          </w:tcPr>
          <w:p w14:paraId="2EA6C3E2" w14:textId="77777777" w:rsidR="007B02A4" w:rsidRPr="00616B39" w:rsidRDefault="007B02A4" w:rsidP="00474D91">
            <w:pPr>
              <w:jc w:val="center"/>
              <w:rPr>
                <w:rFonts w:ascii="Times New Roman" w:eastAsia="Times New Roman" w:hAnsi="Times New Roman" w:cs="Times New Roman"/>
                <w:b/>
                <w:sz w:val="20"/>
                <w:szCs w:val="20"/>
              </w:rPr>
            </w:pPr>
            <w:r w:rsidRPr="00616B39">
              <w:rPr>
                <w:rFonts w:ascii="Times New Roman" w:eastAsia="Times New Roman" w:hAnsi="Times New Roman" w:cs="Times New Roman"/>
                <w:b/>
                <w:sz w:val="20"/>
                <w:szCs w:val="20"/>
              </w:rPr>
              <w:t xml:space="preserve">Project </w:t>
            </w:r>
            <w:r w:rsidRPr="00554A53">
              <w:rPr>
                <w:rFonts w:ascii="Times New Roman" w:eastAsia="Times New Roman" w:hAnsi="Times New Roman" w:cs="Times New Roman"/>
                <w:b/>
                <w:sz w:val="20"/>
                <w:szCs w:val="20"/>
              </w:rPr>
              <w:t>Title</w:t>
            </w:r>
          </w:p>
        </w:tc>
        <w:tc>
          <w:tcPr>
            <w:tcW w:w="1980" w:type="dxa"/>
            <w:vAlign w:val="center"/>
          </w:tcPr>
          <w:p w14:paraId="4EB577DD" w14:textId="77777777" w:rsidR="007B02A4" w:rsidRPr="00554A53" w:rsidRDefault="007B02A4" w:rsidP="006B1D4E">
            <w:pPr>
              <w:jc w:val="center"/>
              <w:rPr>
                <w:rFonts w:ascii="Times New Roman" w:eastAsia="Times New Roman" w:hAnsi="Times New Roman" w:cs="Times New Roman"/>
                <w:b/>
                <w:sz w:val="20"/>
                <w:szCs w:val="20"/>
              </w:rPr>
            </w:pPr>
            <w:r w:rsidRPr="00554A53">
              <w:rPr>
                <w:rFonts w:ascii="Times New Roman" w:eastAsia="Times New Roman" w:hAnsi="Times New Roman" w:cs="Times New Roman"/>
                <w:b/>
                <w:bCs/>
                <w:sz w:val="20"/>
                <w:szCs w:val="20"/>
              </w:rPr>
              <w:t>Accomplishments #</w:t>
            </w:r>
          </w:p>
        </w:tc>
        <w:tc>
          <w:tcPr>
            <w:tcW w:w="1260" w:type="dxa"/>
            <w:vAlign w:val="center"/>
          </w:tcPr>
          <w:p w14:paraId="22C42D0F" w14:textId="77777777" w:rsidR="007B02A4" w:rsidRPr="00554A53" w:rsidRDefault="007B02A4" w:rsidP="006B1D4E">
            <w:pPr>
              <w:jc w:val="center"/>
              <w:rPr>
                <w:rFonts w:ascii="Times New Roman" w:eastAsia="Times New Roman" w:hAnsi="Times New Roman" w:cs="Times New Roman"/>
                <w:b/>
                <w:bCs/>
                <w:sz w:val="20"/>
                <w:szCs w:val="20"/>
              </w:rPr>
            </w:pPr>
            <w:r w:rsidRPr="00554A53">
              <w:rPr>
                <w:rFonts w:ascii="Times New Roman" w:eastAsia="Times New Roman" w:hAnsi="Times New Roman" w:cs="Times New Roman"/>
                <w:b/>
                <w:bCs/>
                <w:sz w:val="20"/>
                <w:szCs w:val="20"/>
              </w:rPr>
              <w:t>Completion Date</w:t>
            </w:r>
          </w:p>
        </w:tc>
        <w:tc>
          <w:tcPr>
            <w:tcW w:w="4230" w:type="dxa"/>
            <w:vAlign w:val="center"/>
          </w:tcPr>
          <w:p w14:paraId="5B014EC5" w14:textId="77777777" w:rsidR="007B02A4" w:rsidRPr="00554A53" w:rsidRDefault="004E2796" w:rsidP="00CE51F0">
            <w:pPr>
              <w:jc w:val="center"/>
              <w:rPr>
                <w:rFonts w:ascii="Times New Roman" w:eastAsia="Times New Roman" w:hAnsi="Times New Roman" w:cs="Times New Roman"/>
                <w:b/>
                <w:bCs/>
                <w:sz w:val="20"/>
                <w:szCs w:val="20"/>
              </w:rPr>
            </w:pPr>
            <w:r w:rsidRPr="004E2796">
              <w:rPr>
                <w:rFonts w:ascii="Times New Roman" w:eastAsia="Times New Roman" w:hAnsi="Times New Roman" w:cs="Times New Roman"/>
                <w:b/>
                <w:bCs/>
                <w:sz w:val="20"/>
                <w:szCs w:val="20"/>
              </w:rPr>
              <w:t xml:space="preserve">Project </w:t>
            </w:r>
            <w:r>
              <w:rPr>
                <w:rFonts w:ascii="Times New Roman" w:eastAsia="Times New Roman" w:hAnsi="Times New Roman" w:cs="Times New Roman"/>
                <w:b/>
                <w:bCs/>
                <w:sz w:val="20"/>
                <w:szCs w:val="20"/>
              </w:rPr>
              <w:t>c</w:t>
            </w:r>
            <w:r w:rsidRPr="004E2796">
              <w:rPr>
                <w:rFonts w:ascii="Times New Roman" w:eastAsia="Times New Roman" w:hAnsi="Times New Roman" w:cs="Times New Roman"/>
                <w:b/>
                <w:bCs/>
                <w:sz w:val="20"/>
                <w:szCs w:val="20"/>
              </w:rPr>
              <w:t>ompleted according to design</w:t>
            </w:r>
            <w:r w:rsidR="00CF3E51">
              <w:rPr>
                <w:rFonts w:ascii="Times New Roman" w:eastAsia="Times New Roman" w:hAnsi="Times New Roman" w:cs="Times New Roman"/>
                <w:b/>
                <w:bCs/>
                <w:sz w:val="20"/>
                <w:szCs w:val="20"/>
              </w:rPr>
              <w:t>?</w:t>
            </w:r>
            <w:r w:rsidRPr="004E2796">
              <w:rPr>
                <w:rFonts w:ascii="Times New Roman" w:eastAsia="Times New Roman" w:hAnsi="Times New Roman" w:cs="Times New Roman"/>
                <w:b/>
                <w:bCs/>
                <w:sz w:val="20"/>
                <w:szCs w:val="20"/>
              </w:rPr>
              <w:t xml:space="preserve"> (</w:t>
            </w:r>
            <w:r w:rsidR="00CF3E51">
              <w:rPr>
                <w:rFonts w:ascii="Times New Roman" w:eastAsia="Times New Roman" w:hAnsi="Times New Roman" w:cs="Times New Roman"/>
                <w:b/>
                <w:bCs/>
                <w:sz w:val="20"/>
                <w:szCs w:val="20"/>
              </w:rPr>
              <w:t xml:space="preserve">Enter </w:t>
            </w:r>
            <w:r w:rsidRPr="004E2796">
              <w:rPr>
                <w:rFonts w:ascii="Times New Roman" w:eastAsia="Times New Roman" w:hAnsi="Times New Roman" w:cs="Times New Roman"/>
                <w:b/>
                <w:bCs/>
                <w:sz w:val="20"/>
                <w:szCs w:val="20"/>
              </w:rPr>
              <w:t>Yes</w:t>
            </w:r>
            <w:r w:rsidR="00CF3E51">
              <w:rPr>
                <w:rFonts w:ascii="Times New Roman" w:eastAsia="Times New Roman" w:hAnsi="Times New Roman" w:cs="Times New Roman"/>
                <w:b/>
                <w:bCs/>
                <w:sz w:val="20"/>
                <w:szCs w:val="20"/>
              </w:rPr>
              <w:t xml:space="preserve"> or </w:t>
            </w:r>
            <w:r w:rsidRPr="004E2796">
              <w:rPr>
                <w:rFonts w:ascii="Times New Roman" w:eastAsia="Times New Roman" w:hAnsi="Times New Roman" w:cs="Times New Roman"/>
                <w:b/>
                <w:bCs/>
                <w:sz w:val="20"/>
                <w:szCs w:val="20"/>
              </w:rPr>
              <w:t>No</w:t>
            </w:r>
            <w:r w:rsidR="00CF3E51">
              <w:rPr>
                <w:rFonts w:ascii="Times New Roman" w:eastAsia="Times New Roman" w:hAnsi="Times New Roman" w:cs="Times New Roman"/>
                <w:b/>
                <w:bCs/>
                <w:sz w:val="20"/>
                <w:szCs w:val="20"/>
              </w:rPr>
              <w:t>.</w:t>
            </w:r>
            <w:r w:rsidRPr="004E2796">
              <w:rPr>
                <w:rFonts w:ascii="Times New Roman" w:eastAsia="Times New Roman" w:hAnsi="Times New Roman" w:cs="Times New Roman"/>
                <w:b/>
                <w:bCs/>
                <w:sz w:val="20"/>
                <w:szCs w:val="20"/>
              </w:rPr>
              <w:t xml:space="preserve"> </w:t>
            </w:r>
            <w:r w:rsidR="00CF3E51">
              <w:rPr>
                <w:rFonts w:ascii="Times New Roman" w:eastAsia="Times New Roman" w:hAnsi="Times New Roman" w:cs="Times New Roman"/>
                <w:b/>
                <w:bCs/>
                <w:sz w:val="20"/>
                <w:szCs w:val="20"/>
              </w:rPr>
              <w:t xml:space="preserve"> If no, provide an </w:t>
            </w:r>
            <w:r w:rsidRPr="004E2796">
              <w:rPr>
                <w:rFonts w:ascii="Times New Roman" w:eastAsia="Times New Roman" w:hAnsi="Times New Roman" w:cs="Times New Roman"/>
                <w:b/>
                <w:bCs/>
                <w:sz w:val="20"/>
                <w:szCs w:val="20"/>
              </w:rPr>
              <w:t>explan</w:t>
            </w:r>
            <w:r w:rsidR="00CF3E51">
              <w:rPr>
                <w:rFonts w:ascii="Times New Roman" w:eastAsia="Times New Roman" w:hAnsi="Times New Roman" w:cs="Times New Roman"/>
                <w:b/>
                <w:bCs/>
                <w:sz w:val="20"/>
                <w:szCs w:val="20"/>
              </w:rPr>
              <w:t>ation</w:t>
            </w:r>
            <w:r w:rsidR="00C23DB9">
              <w:rPr>
                <w:rFonts w:ascii="Times New Roman" w:eastAsia="Times New Roman" w:hAnsi="Times New Roman" w:cs="Times New Roman"/>
                <w:b/>
                <w:bCs/>
                <w:sz w:val="20"/>
                <w:szCs w:val="20"/>
              </w:rPr>
              <w:t>.</w:t>
            </w:r>
            <w:r w:rsidRPr="004E2796">
              <w:rPr>
                <w:rFonts w:ascii="Times New Roman" w:eastAsia="Times New Roman" w:hAnsi="Times New Roman" w:cs="Times New Roman"/>
                <w:b/>
                <w:bCs/>
                <w:sz w:val="20"/>
                <w:szCs w:val="20"/>
              </w:rPr>
              <w:t xml:space="preserve"> </w:t>
            </w:r>
            <w:r w:rsidR="00C23DB9">
              <w:rPr>
                <w:rFonts w:ascii="Times New Roman" w:eastAsia="Times New Roman" w:hAnsi="Times New Roman" w:cs="Times New Roman"/>
                <w:b/>
                <w:bCs/>
                <w:sz w:val="20"/>
                <w:szCs w:val="20"/>
              </w:rPr>
              <w:t xml:space="preserve"> M</w:t>
            </w:r>
            <w:r w:rsidRPr="004E2796">
              <w:rPr>
                <w:rFonts w:ascii="Times New Roman" w:eastAsia="Times New Roman" w:hAnsi="Times New Roman" w:cs="Times New Roman"/>
                <w:b/>
                <w:bCs/>
                <w:sz w:val="20"/>
                <w:szCs w:val="20"/>
              </w:rPr>
              <w:t>ax 250 characters</w:t>
            </w:r>
            <w:r>
              <w:rPr>
                <w:rFonts w:ascii="Times New Roman" w:eastAsia="Times New Roman" w:hAnsi="Times New Roman" w:cs="Times New Roman"/>
                <w:b/>
                <w:bCs/>
                <w:sz w:val="20"/>
                <w:szCs w:val="20"/>
              </w:rPr>
              <w:t>)</w:t>
            </w:r>
          </w:p>
        </w:tc>
      </w:tr>
      <w:tr w:rsidR="007B02A4" w:rsidRPr="00554A53" w14:paraId="2FD98843" w14:textId="77777777" w:rsidTr="006B1D4E">
        <w:trPr>
          <w:trHeight w:val="528"/>
        </w:trPr>
        <w:tc>
          <w:tcPr>
            <w:tcW w:w="2898" w:type="dxa"/>
            <w:vAlign w:val="center"/>
          </w:tcPr>
          <w:p w14:paraId="642DDACD"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4E2FC6EF"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19EF9E36"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189539DD"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2C3C25AA" w14:textId="77777777" w:rsidTr="006B1D4E">
        <w:trPr>
          <w:trHeight w:val="528"/>
        </w:trPr>
        <w:tc>
          <w:tcPr>
            <w:tcW w:w="2898" w:type="dxa"/>
            <w:vAlign w:val="center"/>
          </w:tcPr>
          <w:p w14:paraId="474D35ED"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781A98CA"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2F647977"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3C949C47"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70919E16" w14:textId="77777777" w:rsidTr="006B1D4E">
        <w:trPr>
          <w:trHeight w:val="528"/>
        </w:trPr>
        <w:tc>
          <w:tcPr>
            <w:tcW w:w="2898" w:type="dxa"/>
            <w:vAlign w:val="center"/>
          </w:tcPr>
          <w:p w14:paraId="1A7DA461"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6117EADD"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6D9A0104"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4825E366"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1CC8DD2D" w14:textId="77777777" w:rsidTr="006B1D4E">
        <w:trPr>
          <w:trHeight w:val="528"/>
        </w:trPr>
        <w:tc>
          <w:tcPr>
            <w:tcW w:w="2898" w:type="dxa"/>
            <w:vAlign w:val="center"/>
          </w:tcPr>
          <w:p w14:paraId="1D6AB0A0"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21069CB4"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15B6702C"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12FA061A"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145D0CB4" w14:textId="77777777" w:rsidTr="006B1D4E">
        <w:trPr>
          <w:trHeight w:val="528"/>
        </w:trPr>
        <w:tc>
          <w:tcPr>
            <w:tcW w:w="2898" w:type="dxa"/>
            <w:vAlign w:val="center"/>
          </w:tcPr>
          <w:p w14:paraId="60D9D6FF"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2019D1B3"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198E8A6F"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0C6185F7"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0A813F77" w14:textId="77777777" w:rsidTr="006B1D4E">
        <w:trPr>
          <w:trHeight w:val="528"/>
        </w:trPr>
        <w:tc>
          <w:tcPr>
            <w:tcW w:w="2898" w:type="dxa"/>
            <w:vAlign w:val="center"/>
          </w:tcPr>
          <w:p w14:paraId="50BD232A"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02FAF0EE"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6FF998CC"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5567CF1C"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4AB91038" w14:textId="77777777" w:rsidTr="006B1D4E">
        <w:trPr>
          <w:trHeight w:val="528"/>
        </w:trPr>
        <w:tc>
          <w:tcPr>
            <w:tcW w:w="2898" w:type="dxa"/>
            <w:vAlign w:val="center"/>
          </w:tcPr>
          <w:p w14:paraId="1B6C66FD"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28B7B893"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2B30AFE0"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05D8015D"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5472121A" w14:textId="77777777" w:rsidTr="006B1D4E">
        <w:trPr>
          <w:trHeight w:val="528"/>
        </w:trPr>
        <w:tc>
          <w:tcPr>
            <w:tcW w:w="2898" w:type="dxa"/>
            <w:vAlign w:val="center"/>
          </w:tcPr>
          <w:p w14:paraId="38B02077"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57DA5330"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6DB65018"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062BABFF"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48450DB3" w14:textId="77777777" w:rsidTr="006B1D4E">
        <w:trPr>
          <w:trHeight w:val="528"/>
        </w:trPr>
        <w:tc>
          <w:tcPr>
            <w:tcW w:w="2898" w:type="dxa"/>
            <w:vAlign w:val="center"/>
          </w:tcPr>
          <w:p w14:paraId="372D5FB0"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62BCC085"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7E32A97F"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789D5EA6"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116061BF" w14:textId="77777777" w:rsidTr="006B1D4E">
        <w:trPr>
          <w:trHeight w:val="528"/>
        </w:trPr>
        <w:tc>
          <w:tcPr>
            <w:tcW w:w="2898" w:type="dxa"/>
            <w:vAlign w:val="center"/>
          </w:tcPr>
          <w:p w14:paraId="1C2B6E90"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493D3851"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4CA6697F"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272A0075"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286D8939" w14:textId="77777777" w:rsidTr="006B1D4E">
        <w:trPr>
          <w:trHeight w:val="528"/>
        </w:trPr>
        <w:tc>
          <w:tcPr>
            <w:tcW w:w="2898" w:type="dxa"/>
            <w:vAlign w:val="center"/>
          </w:tcPr>
          <w:p w14:paraId="39929CAD"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48916CD8"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0E0965B3"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198F4598"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0D2D40C1" w14:textId="77777777" w:rsidTr="006B1D4E">
        <w:trPr>
          <w:trHeight w:val="528"/>
        </w:trPr>
        <w:tc>
          <w:tcPr>
            <w:tcW w:w="2898" w:type="dxa"/>
            <w:vAlign w:val="center"/>
          </w:tcPr>
          <w:p w14:paraId="0D36219B"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70B3FF3D"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4453AF63"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597C35EA" w14:textId="77777777" w:rsidR="007B02A4" w:rsidRPr="00554A53" w:rsidRDefault="007B02A4" w:rsidP="006B1D4E">
            <w:pPr>
              <w:rPr>
                <w:rFonts w:ascii="Times New Roman" w:eastAsia="Times New Roman" w:hAnsi="Times New Roman" w:cs="Times New Roman"/>
                <w:sz w:val="20"/>
                <w:szCs w:val="20"/>
              </w:rPr>
            </w:pPr>
          </w:p>
        </w:tc>
      </w:tr>
      <w:tr w:rsidR="007B02A4" w:rsidRPr="00554A53" w14:paraId="0A51D3CD" w14:textId="77777777" w:rsidTr="006B1D4E">
        <w:trPr>
          <w:trHeight w:val="528"/>
        </w:trPr>
        <w:tc>
          <w:tcPr>
            <w:tcW w:w="2898" w:type="dxa"/>
            <w:vAlign w:val="center"/>
          </w:tcPr>
          <w:p w14:paraId="1C19F16D" w14:textId="77777777" w:rsidR="007B02A4" w:rsidRPr="00554A53" w:rsidRDefault="007B02A4" w:rsidP="006B1D4E">
            <w:pPr>
              <w:rPr>
                <w:rFonts w:ascii="Times New Roman" w:eastAsia="Times New Roman" w:hAnsi="Times New Roman" w:cs="Times New Roman"/>
                <w:sz w:val="20"/>
                <w:szCs w:val="20"/>
              </w:rPr>
            </w:pPr>
          </w:p>
        </w:tc>
        <w:tc>
          <w:tcPr>
            <w:tcW w:w="1980" w:type="dxa"/>
            <w:vAlign w:val="center"/>
          </w:tcPr>
          <w:p w14:paraId="2A4F96C0" w14:textId="77777777" w:rsidR="007B02A4" w:rsidRPr="00554A53" w:rsidRDefault="007B02A4" w:rsidP="006B1D4E">
            <w:pPr>
              <w:rPr>
                <w:rFonts w:ascii="Times New Roman" w:eastAsia="Times New Roman" w:hAnsi="Times New Roman" w:cs="Times New Roman"/>
                <w:sz w:val="20"/>
                <w:szCs w:val="20"/>
              </w:rPr>
            </w:pPr>
          </w:p>
        </w:tc>
        <w:tc>
          <w:tcPr>
            <w:tcW w:w="1260" w:type="dxa"/>
            <w:vAlign w:val="center"/>
          </w:tcPr>
          <w:p w14:paraId="4A570769" w14:textId="77777777" w:rsidR="007B02A4" w:rsidRPr="00554A53" w:rsidRDefault="007B02A4" w:rsidP="006B1D4E">
            <w:pPr>
              <w:rPr>
                <w:rFonts w:ascii="Times New Roman" w:eastAsia="Times New Roman" w:hAnsi="Times New Roman" w:cs="Times New Roman"/>
                <w:sz w:val="20"/>
                <w:szCs w:val="20"/>
              </w:rPr>
            </w:pPr>
          </w:p>
        </w:tc>
        <w:tc>
          <w:tcPr>
            <w:tcW w:w="4230" w:type="dxa"/>
            <w:vAlign w:val="center"/>
          </w:tcPr>
          <w:p w14:paraId="07C421D0" w14:textId="77777777" w:rsidR="007B02A4" w:rsidRPr="00554A53" w:rsidRDefault="007B02A4" w:rsidP="006B1D4E">
            <w:pPr>
              <w:rPr>
                <w:rFonts w:ascii="Times New Roman" w:eastAsia="Times New Roman" w:hAnsi="Times New Roman" w:cs="Times New Roman"/>
                <w:sz w:val="20"/>
                <w:szCs w:val="20"/>
              </w:rPr>
            </w:pPr>
          </w:p>
        </w:tc>
      </w:tr>
    </w:tbl>
    <w:p w14:paraId="00370B89" w14:textId="77777777" w:rsidR="00AE0028" w:rsidRDefault="00AE0028" w:rsidP="00AD7F5D">
      <w:pPr>
        <w:pStyle w:val="ListParagraph"/>
        <w:numPr>
          <w:ilvl w:val="0"/>
          <w:numId w:val="2"/>
        </w:numPr>
        <w:spacing w:after="0" w:line="276" w:lineRule="exact"/>
        <w:ind w:right="614"/>
        <w:jc w:val="both"/>
        <w:rPr>
          <w:rFonts w:ascii="Times New Roman" w:eastAsia="Times New Roman" w:hAnsi="Times New Roman" w:cs="Times New Roman"/>
          <w:sz w:val="24"/>
          <w:szCs w:val="24"/>
        </w:rPr>
        <w:sectPr w:rsidR="00AE0028" w:rsidSect="00554A53">
          <w:pgSz w:w="12240" w:h="15840" w:code="1"/>
          <w:pgMar w:top="1440" w:right="1080" w:bottom="1440" w:left="1080" w:header="720" w:footer="720" w:gutter="0"/>
          <w:cols w:space="720"/>
          <w:docGrid w:linePitch="299"/>
        </w:sectPr>
      </w:pPr>
    </w:p>
    <w:p w14:paraId="5AC232C0" w14:textId="77777777" w:rsidR="0074285A" w:rsidRPr="00554A53" w:rsidRDefault="0074285A" w:rsidP="00AD7F5D">
      <w:pPr>
        <w:pStyle w:val="ListParagraph"/>
        <w:numPr>
          <w:ilvl w:val="0"/>
          <w:numId w:val="2"/>
        </w:numPr>
        <w:spacing w:after="0" w:line="276" w:lineRule="exact"/>
        <w:ind w:right="614"/>
        <w:jc w:val="both"/>
        <w:rPr>
          <w:rFonts w:ascii="Times New Roman" w:eastAsia="Times New Roman" w:hAnsi="Times New Roman" w:cs="Times New Roman"/>
          <w:spacing w:val="1"/>
          <w:sz w:val="24"/>
          <w:szCs w:val="24"/>
        </w:rPr>
      </w:pPr>
      <w:r w:rsidRPr="00554A53">
        <w:rPr>
          <w:rFonts w:ascii="Times New Roman" w:eastAsia="Times New Roman" w:hAnsi="Times New Roman" w:cs="Times New Roman"/>
          <w:sz w:val="24"/>
          <w:szCs w:val="24"/>
        </w:rPr>
        <w:lastRenderedPageBreak/>
        <w:t>Monito</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ing</w:t>
      </w:r>
      <w:r w:rsidRPr="00554A53">
        <w:rPr>
          <w:rFonts w:ascii="Times New Roman" w:eastAsia="Times New Roman" w:hAnsi="Times New Roman" w:cs="Times New Roman"/>
          <w:spacing w:val="-2"/>
          <w:sz w:val="24"/>
          <w:szCs w:val="24"/>
        </w:rPr>
        <w:t xml:space="preserve"> </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nd Ev</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l</w:t>
      </w:r>
      <w:r w:rsidRPr="00554A53">
        <w:rPr>
          <w:rFonts w:ascii="Times New Roman" w:eastAsia="Times New Roman" w:hAnsi="Times New Roman" w:cs="Times New Roman"/>
          <w:spacing w:val="2"/>
          <w:sz w:val="24"/>
          <w:szCs w:val="24"/>
        </w:rPr>
        <w:t>u</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 xml:space="preserve">tion </w:t>
      </w:r>
      <w:r w:rsidR="00C23DB9" w:rsidRPr="00354642">
        <w:rPr>
          <w:rFonts w:ascii="Times New Roman" w:eastAsia="Times New Roman" w:hAnsi="Times New Roman" w:cs="Times New Roman"/>
          <w:b/>
          <w:spacing w:val="-1"/>
          <w:sz w:val="24"/>
          <w:szCs w:val="24"/>
        </w:rPr>
        <w:t>(</w:t>
      </w:r>
      <w:r w:rsidR="005F6818" w:rsidRPr="00354642">
        <w:rPr>
          <w:rFonts w:ascii="Times New Roman" w:eastAsia="Times New Roman" w:hAnsi="Times New Roman" w:cs="Times New Roman"/>
          <w:b/>
          <w:spacing w:val="-1"/>
          <w:sz w:val="24"/>
          <w:szCs w:val="24"/>
        </w:rPr>
        <w:t xml:space="preserve">Federal </w:t>
      </w:r>
      <w:r w:rsidR="00C23DB9" w:rsidRPr="00354642">
        <w:rPr>
          <w:rFonts w:ascii="Times New Roman" w:eastAsia="Times New Roman" w:hAnsi="Times New Roman" w:cs="Times New Roman"/>
          <w:b/>
          <w:spacing w:val="-1"/>
          <w:sz w:val="24"/>
          <w:szCs w:val="24"/>
        </w:rPr>
        <w:t xml:space="preserve">FY </w:t>
      </w:r>
      <w:r w:rsidR="00541589" w:rsidRPr="00354642">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5</w:t>
      </w:r>
      <w:r w:rsidR="00541589" w:rsidRPr="00354642">
        <w:rPr>
          <w:rFonts w:ascii="Times New Roman" w:eastAsia="Times New Roman" w:hAnsi="Times New Roman" w:cs="Times New Roman"/>
          <w:b/>
          <w:spacing w:val="-1"/>
          <w:sz w:val="24"/>
          <w:szCs w:val="24"/>
        </w:rPr>
        <w:t xml:space="preserve"> </w:t>
      </w:r>
      <w:r w:rsidR="00C23DB9" w:rsidRPr="00354642">
        <w:rPr>
          <w:rFonts w:ascii="Times New Roman" w:eastAsia="Times New Roman" w:hAnsi="Times New Roman" w:cs="Times New Roman"/>
          <w:b/>
          <w:spacing w:val="-1"/>
          <w:sz w:val="24"/>
          <w:szCs w:val="24"/>
        </w:rPr>
        <w:t xml:space="preserve">through </w:t>
      </w:r>
      <w:r w:rsidR="00541589" w:rsidRPr="00354642">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7</w:t>
      </w:r>
      <w:r w:rsidR="00C23DB9" w:rsidRPr="00354642">
        <w:rPr>
          <w:rFonts w:ascii="Times New Roman" w:eastAsia="Times New Roman" w:hAnsi="Times New Roman" w:cs="Times New Roman"/>
          <w:b/>
          <w:spacing w:val="-1"/>
          <w:sz w:val="24"/>
          <w:szCs w:val="24"/>
        </w:rPr>
        <w:t>)</w:t>
      </w:r>
    </w:p>
    <w:p w14:paraId="6721E17E" w14:textId="77777777" w:rsidR="001E5691" w:rsidRPr="005C1867" w:rsidRDefault="001E5691" w:rsidP="00554A53">
      <w:pPr>
        <w:pStyle w:val="ListParagraph"/>
        <w:spacing w:after="0" w:line="276" w:lineRule="exact"/>
        <w:ind w:left="0" w:right="614"/>
        <w:jc w:val="both"/>
        <w:rPr>
          <w:rFonts w:ascii="Times New Roman" w:eastAsia="Times New Roman" w:hAnsi="Times New Roman" w:cs="Times New Roman"/>
          <w:spacing w:val="1"/>
          <w:sz w:val="24"/>
          <w:szCs w:val="24"/>
        </w:rPr>
      </w:pPr>
    </w:p>
    <w:p w14:paraId="19D47CA9" w14:textId="77777777" w:rsidR="00B661AA" w:rsidRPr="008E1716" w:rsidRDefault="00B661AA" w:rsidP="00B661AA">
      <w:pPr>
        <w:spacing w:before="3" w:after="0" w:line="276" w:lineRule="exact"/>
        <w:ind w:left="360" w:right="393"/>
        <w:rPr>
          <w:rFonts w:ascii="Times New Roman" w:eastAsia="Courier New" w:hAnsi="Times New Roman" w:cs="Times New Roman"/>
          <w:position w:val="1"/>
          <w:sz w:val="24"/>
          <w:szCs w:val="24"/>
        </w:rPr>
      </w:pPr>
      <w:r w:rsidRPr="008E1716">
        <w:rPr>
          <w:rFonts w:ascii="Times New Roman" w:eastAsia="Times New Roman" w:hAnsi="Times New Roman" w:cs="Times New Roman"/>
          <w:i/>
          <w:spacing w:val="1"/>
          <w:sz w:val="24"/>
          <w:szCs w:val="24"/>
        </w:rPr>
        <w:t>W</w:t>
      </w:r>
      <w:r w:rsidRPr="008E1716">
        <w:rPr>
          <w:rFonts w:ascii="Times New Roman" w:eastAsia="Times New Roman" w:hAnsi="Times New Roman" w:cs="Times New Roman"/>
          <w:i/>
          <w:sz w:val="24"/>
          <w:szCs w:val="24"/>
        </w:rPr>
        <w:t>h</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t p</w:t>
      </w:r>
      <w:r w:rsidRPr="008E1716">
        <w:rPr>
          <w:rFonts w:ascii="Times New Roman" w:eastAsia="Times New Roman" w:hAnsi="Times New Roman" w:cs="Times New Roman"/>
          <w:i/>
          <w:spacing w:val="-1"/>
          <w:sz w:val="24"/>
          <w:szCs w:val="24"/>
        </w:rPr>
        <w:t>erce</w:t>
      </w:r>
      <w:r w:rsidRPr="008E1716">
        <w:rPr>
          <w:rFonts w:ascii="Times New Roman" w:eastAsia="Times New Roman" w:hAnsi="Times New Roman" w:cs="Times New Roman"/>
          <w:i/>
          <w:sz w:val="24"/>
          <w:szCs w:val="24"/>
        </w:rPr>
        <w:t>nt</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ge</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of</w:t>
      </w:r>
      <w:r w:rsidRPr="008E1716">
        <w:rPr>
          <w:rFonts w:ascii="Times New Roman" w:eastAsia="Times New Roman" w:hAnsi="Times New Roman" w:cs="Times New Roman"/>
          <w:i/>
          <w:spacing w:val="-1"/>
          <w:sz w:val="24"/>
          <w:szCs w:val="24"/>
        </w:rPr>
        <w:t xml:space="preserve"> </w:t>
      </w:r>
      <w:r w:rsidRPr="00354642">
        <w:rPr>
          <w:rFonts w:ascii="Times New Roman" w:eastAsia="Times New Roman" w:hAnsi="Times New Roman" w:cs="Times New Roman"/>
          <w:i/>
          <w:spacing w:val="-1"/>
          <w:sz w:val="24"/>
          <w:szCs w:val="24"/>
        </w:rPr>
        <w:t xml:space="preserve">all </w:t>
      </w:r>
      <w:r w:rsidRPr="00354642">
        <w:rPr>
          <w:rFonts w:ascii="Times New Roman" w:eastAsia="Times New Roman" w:hAnsi="Times New Roman" w:cs="Times New Roman"/>
          <w:i/>
          <w:sz w:val="24"/>
          <w:szCs w:val="24"/>
        </w:rPr>
        <w:t>p</w:t>
      </w:r>
      <w:r w:rsidRPr="00354642">
        <w:rPr>
          <w:rFonts w:ascii="Times New Roman" w:eastAsia="Times New Roman" w:hAnsi="Times New Roman" w:cs="Times New Roman"/>
          <w:i/>
          <w:spacing w:val="-1"/>
          <w:sz w:val="24"/>
          <w:szCs w:val="24"/>
        </w:rPr>
        <w:t>r</w:t>
      </w:r>
      <w:r w:rsidRPr="00354642">
        <w:rPr>
          <w:rFonts w:ascii="Times New Roman" w:eastAsia="Times New Roman" w:hAnsi="Times New Roman" w:cs="Times New Roman"/>
          <w:i/>
          <w:sz w:val="24"/>
          <w:szCs w:val="24"/>
        </w:rPr>
        <w:t>oj</w:t>
      </w:r>
      <w:r w:rsidRPr="00354642">
        <w:rPr>
          <w:rFonts w:ascii="Times New Roman" w:eastAsia="Times New Roman" w:hAnsi="Times New Roman" w:cs="Times New Roman"/>
          <w:i/>
          <w:spacing w:val="1"/>
          <w:sz w:val="24"/>
          <w:szCs w:val="24"/>
        </w:rPr>
        <w:t>e</w:t>
      </w:r>
      <w:r w:rsidRPr="00354642">
        <w:rPr>
          <w:rFonts w:ascii="Times New Roman" w:eastAsia="Times New Roman" w:hAnsi="Times New Roman" w:cs="Times New Roman"/>
          <w:i/>
          <w:spacing w:val="-1"/>
          <w:sz w:val="24"/>
          <w:szCs w:val="24"/>
        </w:rPr>
        <w:t>c</w:t>
      </w:r>
      <w:r w:rsidRPr="00354642">
        <w:rPr>
          <w:rFonts w:ascii="Times New Roman" w:eastAsia="Times New Roman" w:hAnsi="Times New Roman" w:cs="Times New Roman"/>
          <w:i/>
          <w:sz w:val="24"/>
          <w:szCs w:val="24"/>
        </w:rPr>
        <w:t>ts initi</w:t>
      </w:r>
      <w:r w:rsidRPr="00354642">
        <w:rPr>
          <w:rFonts w:ascii="Times New Roman" w:eastAsia="Times New Roman" w:hAnsi="Times New Roman" w:cs="Times New Roman"/>
          <w:i/>
          <w:spacing w:val="-1"/>
          <w:sz w:val="24"/>
          <w:szCs w:val="24"/>
        </w:rPr>
        <w:t>a</w:t>
      </w:r>
      <w:r w:rsidRPr="00354642">
        <w:rPr>
          <w:rFonts w:ascii="Times New Roman" w:eastAsia="Times New Roman" w:hAnsi="Times New Roman" w:cs="Times New Roman"/>
          <w:i/>
          <w:sz w:val="24"/>
          <w:szCs w:val="24"/>
        </w:rPr>
        <w:t>t</w:t>
      </w:r>
      <w:r w:rsidRPr="00354642">
        <w:rPr>
          <w:rFonts w:ascii="Times New Roman" w:eastAsia="Times New Roman" w:hAnsi="Times New Roman" w:cs="Times New Roman"/>
          <w:i/>
          <w:spacing w:val="-1"/>
          <w:sz w:val="24"/>
          <w:szCs w:val="24"/>
        </w:rPr>
        <w:t>e</w:t>
      </w:r>
      <w:r w:rsidRPr="00354642">
        <w:rPr>
          <w:rFonts w:ascii="Times New Roman" w:eastAsia="Times New Roman" w:hAnsi="Times New Roman" w:cs="Times New Roman"/>
          <w:i/>
          <w:sz w:val="24"/>
          <w:szCs w:val="24"/>
        </w:rPr>
        <w:t xml:space="preserve">d </w:t>
      </w:r>
      <w:r w:rsidRPr="008E1716">
        <w:rPr>
          <w:rFonts w:ascii="Times New Roman" w:eastAsia="Times New Roman" w:hAnsi="Times New Roman" w:cs="Times New Roman"/>
          <w:i/>
          <w:sz w:val="24"/>
          <w:szCs w:val="24"/>
        </w:rPr>
        <w:t>in the</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p</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 xml:space="preserve">st </w:t>
      </w:r>
      <w:r w:rsidRPr="00354642">
        <w:rPr>
          <w:rFonts w:ascii="Times New Roman" w:eastAsia="Times New Roman" w:hAnsi="Times New Roman" w:cs="Times New Roman"/>
          <w:i/>
          <w:sz w:val="24"/>
          <w:szCs w:val="24"/>
        </w:rPr>
        <w:t>th</w:t>
      </w:r>
      <w:r w:rsidRPr="00354642">
        <w:rPr>
          <w:rFonts w:ascii="Times New Roman" w:eastAsia="Times New Roman" w:hAnsi="Times New Roman" w:cs="Times New Roman"/>
          <w:i/>
          <w:spacing w:val="-1"/>
          <w:sz w:val="24"/>
          <w:szCs w:val="24"/>
        </w:rPr>
        <w:t>re</w:t>
      </w:r>
      <w:r w:rsidRPr="00354642">
        <w:rPr>
          <w:rFonts w:ascii="Times New Roman" w:eastAsia="Times New Roman" w:hAnsi="Times New Roman" w:cs="Times New Roman"/>
          <w:i/>
          <w:sz w:val="24"/>
          <w:szCs w:val="24"/>
        </w:rPr>
        <w:t>e</w:t>
      </w:r>
      <w:r w:rsidRPr="00354642">
        <w:rPr>
          <w:rFonts w:ascii="Times New Roman" w:eastAsia="Times New Roman" w:hAnsi="Times New Roman" w:cs="Times New Roman"/>
          <w:i/>
          <w:spacing w:val="-1"/>
          <w:sz w:val="24"/>
          <w:szCs w:val="24"/>
        </w:rPr>
        <w:t xml:space="preserve"> f</w:t>
      </w:r>
      <w:r w:rsidRPr="00354642">
        <w:rPr>
          <w:rFonts w:ascii="Times New Roman" w:eastAsia="Times New Roman" w:hAnsi="Times New Roman" w:cs="Times New Roman"/>
          <w:i/>
          <w:sz w:val="24"/>
          <w:szCs w:val="24"/>
        </w:rPr>
        <w:t>is</w:t>
      </w:r>
      <w:r w:rsidRPr="00354642">
        <w:rPr>
          <w:rFonts w:ascii="Times New Roman" w:eastAsia="Times New Roman" w:hAnsi="Times New Roman" w:cs="Times New Roman"/>
          <w:i/>
          <w:spacing w:val="1"/>
          <w:sz w:val="24"/>
          <w:szCs w:val="24"/>
        </w:rPr>
        <w:t>c</w:t>
      </w:r>
      <w:r w:rsidRPr="00354642">
        <w:rPr>
          <w:rFonts w:ascii="Times New Roman" w:eastAsia="Times New Roman" w:hAnsi="Times New Roman" w:cs="Times New Roman"/>
          <w:i/>
          <w:spacing w:val="-1"/>
          <w:sz w:val="24"/>
          <w:szCs w:val="24"/>
        </w:rPr>
        <w:t>a</w:t>
      </w:r>
      <w:r w:rsidRPr="00354642">
        <w:rPr>
          <w:rFonts w:ascii="Times New Roman" w:eastAsia="Times New Roman" w:hAnsi="Times New Roman" w:cs="Times New Roman"/>
          <w:i/>
          <w:sz w:val="24"/>
          <w:szCs w:val="24"/>
        </w:rPr>
        <w:t>l</w:t>
      </w:r>
      <w:r w:rsidRPr="00354642">
        <w:rPr>
          <w:rFonts w:ascii="Times New Roman" w:eastAsia="Times New Roman" w:hAnsi="Times New Roman" w:cs="Times New Roman"/>
          <w:i/>
          <w:spacing w:val="5"/>
          <w:sz w:val="24"/>
          <w:szCs w:val="24"/>
        </w:rPr>
        <w:t xml:space="preserve"> </w:t>
      </w:r>
      <w:r w:rsidRPr="00354642">
        <w:rPr>
          <w:rFonts w:ascii="Times New Roman" w:eastAsia="Times New Roman" w:hAnsi="Times New Roman" w:cs="Times New Roman"/>
          <w:i/>
          <w:spacing w:val="-5"/>
          <w:sz w:val="24"/>
          <w:szCs w:val="24"/>
        </w:rPr>
        <w:t>y</w:t>
      </w:r>
      <w:r w:rsidRPr="00354642">
        <w:rPr>
          <w:rFonts w:ascii="Times New Roman" w:eastAsia="Times New Roman" w:hAnsi="Times New Roman" w:cs="Times New Roman"/>
          <w:i/>
          <w:spacing w:val="-1"/>
          <w:sz w:val="24"/>
          <w:szCs w:val="24"/>
        </w:rPr>
        <w:t>e</w:t>
      </w:r>
      <w:r w:rsidRPr="00354642">
        <w:rPr>
          <w:rFonts w:ascii="Times New Roman" w:eastAsia="Times New Roman" w:hAnsi="Times New Roman" w:cs="Times New Roman"/>
          <w:i/>
          <w:spacing w:val="1"/>
          <w:sz w:val="24"/>
          <w:szCs w:val="24"/>
        </w:rPr>
        <w:t>a</w:t>
      </w:r>
      <w:r w:rsidRPr="00354642">
        <w:rPr>
          <w:rFonts w:ascii="Times New Roman" w:eastAsia="Times New Roman" w:hAnsi="Times New Roman" w:cs="Times New Roman"/>
          <w:i/>
          <w:spacing w:val="-1"/>
          <w:sz w:val="24"/>
          <w:szCs w:val="24"/>
        </w:rPr>
        <w:t>r</w:t>
      </w:r>
      <w:r w:rsidRPr="00354642">
        <w:rPr>
          <w:rFonts w:ascii="Times New Roman" w:eastAsia="Times New Roman" w:hAnsi="Times New Roman" w:cs="Times New Roman"/>
          <w:i/>
          <w:sz w:val="24"/>
          <w:szCs w:val="24"/>
        </w:rPr>
        <w:t xml:space="preserve">s </w:t>
      </w:r>
      <w:r w:rsidRPr="008E1716">
        <w:rPr>
          <w:rFonts w:ascii="Times New Roman" w:eastAsia="Times New Roman" w:hAnsi="Times New Roman" w:cs="Times New Roman"/>
          <w:i/>
          <w:sz w:val="24"/>
          <w:szCs w:val="24"/>
        </w:rPr>
        <w:t>in</w:t>
      </w:r>
      <w:r w:rsidRPr="008E1716">
        <w:rPr>
          <w:rFonts w:ascii="Times New Roman" w:eastAsia="Times New Roman" w:hAnsi="Times New Roman" w:cs="Times New Roman"/>
          <w:i/>
          <w:spacing w:val="-1"/>
          <w:sz w:val="24"/>
          <w:szCs w:val="24"/>
        </w:rPr>
        <w:t>c</w:t>
      </w:r>
      <w:r w:rsidRPr="008E1716">
        <w:rPr>
          <w:rFonts w:ascii="Times New Roman" w:eastAsia="Times New Roman" w:hAnsi="Times New Roman" w:cs="Times New Roman"/>
          <w:i/>
          <w:sz w:val="24"/>
          <w:szCs w:val="24"/>
        </w:rPr>
        <w:t>lud</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d</w:t>
      </w:r>
      <w:r w:rsidRPr="008E1716">
        <w:rPr>
          <w:rFonts w:ascii="Times New Roman" w:eastAsia="Times New Roman" w:hAnsi="Times New Roman" w:cs="Times New Roman"/>
          <w:i/>
          <w:spacing w:val="2"/>
          <w:sz w:val="24"/>
          <w:szCs w:val="24"/>
        </w:rPr>
        <w:t xml:space="preserve"> </w:t>
      </w:r>
      <w:r w:rsidRPr="008E1716">
        <w:rPr>
          <w:rFonts w:ascii="Times New Roman" w:eastAsia="Times New Roman" w:hAnsi="Times New Roman" w:cs="Times New Roman"/>
          <w:i/>
          <w:sz w:val="24"/>
          <w:szCs w:val="24"/>
        </w:rPr>
        <w:t>a monito</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ing</w:t>
      </w:r>
      <w:r w:rsidRPr="008E1716">
        <w:rPr>
          <w:rFonts w:ascii="Times New Roman" w:eastAsia="Times New Roman" w:hAnsi="Times New Roman" w:cs="Times New Roman"/>
          <w:i/>
          <w:spacing w:val="-2"/>
          <w:sz w:val="24"/>
          <w:szCs w:val="24"/>
        </w:rPr>
        <w:t xml:space="preserve"> </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 xml:space="preserve">nd </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pacing w:val="2"/>
          <w:sz w:val="24"/>
          <w:szCs w:val="24"/>
        </w:rPr>
        <w:t>v</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lu</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tion pl</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z w:val="24"/>
          <w:szCs w:val="24"/>
        </w:rPr>
        <w:t>n</w:t>
      </w:r>
      <w:r w:rsidR="0088394F" w:rsidRPr="008E1716">
        <w:rPr>
          <w:rFonts w:ascii="Times New Roman" w:eastAsia="Times New Roman" w:hAnsi="Times New Roman" w:cs="Times New Roman"/>
          <w:i/>
          <w:sz w:val="24"/>
          <w:szCs w:val="24"/>
        </w:rPr>
        <w:t>?</w:t>
      </w:r>
      <w:r w:rsidR="0088394F" w:rsidRPr="008E1716">
        <w:rPr>
          <w:rFonts w:ascii="Times New Roman" w:eastAsia="Times New Roman" w:hAnsi="Times New Roman" w:cs="Times New Roman"/>
          <w:sz w:val="24"/>
          <w:szCs w:val="24"/>
        </w:rPr>
        <w:t xml:space="preserve">  </w:t>
      </w:r>
      <w:r w:rsidRPr="008E1716">
        <w:rPr>
          <w:rFonts w:ascii="Times New Roman" w:eastAsia="Courier New" w:hAnsi="Times New Roman" w:cs="Times New Roman"/>
          <w:position w:val="1"/>
          <w:sz w:val="24"/>
          <w:szCs w:val="24"/>
        </w:rPr>
        <w:t>(Choose one)</w:t>
      </w:r>
    </w:p>
    <w:p w14:paraId="07BF29BA" w14:textId="77777777" w:rsidR="00B661AA" w:rsidRPr="008E1716" w:rsidRDefault="00B661AA" w:rsidP="00B661AA">
      <w:pPr>
        <w:pStyle w:val="ListParagraph"/>
        <w:spacing w:after="0" w:line="276" w:lineRule="exact"/>
        <w:ind w:left="360" w:right="614"/>
        <w:jc w:val="both"/>
        <w:rPr>
          <w:rFonts w:ascii="Times New Roman" w:eastAsia="Times New Roman" w:hAnsi="Times New Roman" w:cs="Times New Roman"/>
          <w:sz w:val="24"/>
          <w:szCs w:val="24"/>
        </w:rPr>
      </w:pPr>
    </w:p>
    <w:p w14:paraId="4BB07F3D" w14:textId="77777777" w:rsidR="00B661AA" w:rsidRPr="008E1716" w:rsidRDefault="00B661AA" w:rsidP="00BC4EC5">
      <w:pPr>
        <w:pStyle w:val="ListParagraph"/>
        <w:numPr>
          <w:ilvl w:val="0"/>
          <w:numId w:val="26"/>
        </w:numPr>
        <w:spacing w:after="0" w:line="276" w:lineRule="exact"/>
        <w:ind w:left="720"/>
        <w:jc w:val="both"/>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50% (Level 1)</w:t>
      </w:r>
    </w:p>
    <w:p w14:paraId="4D0E299E" w14:textId="77777777" w:rsidR="009D4772" w:rsidRDefault="00B661AA" w:rsidP="00BC4EC5">
      <w:pPr>
        <w:pStyle w:val="ListParagraph"/>
        <w:numPr>
          <w:ilvl w:val="0"/>
          <w:numId w:val="26"/>
        </w:numPr>
        <w:spacing w:after="0" w:line="276" w:lineRule="exact"/>
        <w:ind w:left="720"/>
        <w:jc w:val="both"/>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75% (Level 2)</w:t>
      </w:r>
    </w:p>
    <w:p w14:paraId="335F5FCD" w14:textId="77777777" w:rsidR="00B661AA" w:rsidRPr="008E1716" w:rsidRDefault="00B661AA" w:rsidP="00BC4EC5">
      <w:pPr>
        <w:pStyle w:val="ListParagraph"/>
        <w:numPr>
          <w:ilvl w:val="0"/>
          <w:numId w:val="26"/>
        </w:numPr>
        <w:spacing w:after="0" w:line="276" w:lineRule="exact"/>
        <w:ind w:left="720"/>
        <w:jc w:val="both"/>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90% (Level 3)</w:t>
      </w:r>
    </w:p>
    <w:p w14:paraId="6CEB074C" w14:textId="77777777" w:rsidR="00B661AA" w:rsidRPr="008E1716" w:rsidRDefault="00B661AA" w:rsidP="00BC4EC5">
      <w:pPr>
        <w:pStyle w:val="ListParagraph"/>
        <w:numPr>
          <w:ilvl w:val="0"/>
          <w:numId w:val="26"/>
        </w:numPr>
        <w:spacing w:after="0" w:line="293" w:lineRule="exact"/>
        <w:ind w:left="720"/>
        <w:jc w:val="both"/>
        <w:rPr>
          <w:rFonts w:ascii="Times New Roman" w:eastAsia="Times New Roman" w:hAnsi="Times New Roman" w:cs="Times New Roman"/>
          <w:sz w:val="24"/>
          <w:szCs w:val="24"/>
        </w:rPr>
      </w:pPr>
      <w:r w:rsidRPr="008E1716">
        <w:rPr>
          <w:rFonts w:ascii="Times New Roman" w:eastAsia="Times New Roman" w:hAnsi="Times New Roman" w:cs="Times New Roman"/>
          <w:spacing w:val="-3"/>
          <w:position w:val="1"/>
          <w:sz w:val="24"/>
          <w:szCs w:val="24"/>
        </w:rPr>
        <w:t>L</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position w:val="1"/>
          <w:sz w:val="24"/>
          <w:szCs w:val="24"/>
        </w:rPr>
        <w:t>ss th</w:t>
      </w:r>
      <w:r w:rsidRPr="008E1716">
        <w:rPr>
          <w:rFonts w:ascii="Times New Roman" w:eastAsia="Times New Roman" w:hAnsi="Times New Roman" w:cs="Times New Roman"/>
          <w:spacing w:val="-1"/>
          <w:position w:val="1"/>
          <w:sz w:val="24"/>
          <w:szCs w:val="24"/>
        </w:rPr>
        <w:t>a</w:t>
      </w:r>
      <w:r w:rsidRPr="008E1716">
        <w:rPr>
          <w:rFonts w:ascii="Times New Roman" w:eastAsia="Times New Roman" w:hAnsi="Times New Roman" w:cs="Times New Roman"/>
          <w:position w:val="1"/>
          <w:sz w:val="24"/>
          <w:szCs w:val="24"/>
        </w:rPr>
        <w:t>n</w:t>
      </w:r>
      <w:r w:rsidRPr="008E1716">
        <w:rPr>
          <w:rFonts w:ascii="Times New Roman" w:eastAsia="Times New Roman" w:hAnsi="Times New Roman" w:cs="Times New Roman"/>
          <w:spacing w:val="2"/>
          <w:position w:val="1"/>
          <w:sz w:val="24"/>
          <w:szCs w:val="24"/>
        </w:rPr>
        <w:t xml:space="preserve"> </w:t>
      </w:r>
      <w:r w:rsidRPr="008E1716">
        <w:rPr>
          <w:rFonts w:ascii="Times New Roman" w:eastAsia="Times New Roman" w:hAnsi="Times New Roman" w:cs="Times New Roman"/>
          <w:position w:val="1"/>
          <w:sz w:val="24"/>
          <w:szCs w:val="24"/>
        </w:rPr>
        <w:t>50%</w:t>
      </w:r>
    </w:p>
    <w:p w14:paraId="0F83E7EC" w14:textId="77777777" w:rsidR="00B661AA" w:rsidRPr="008E1716" w:rsidRDefault="00B661AA" w:rsidP="00B661AA">
      <w:pPr>
        <w:spacing w:after="0" w:line="240" w:lineRule="auto"/>
        <w:ind w:right="-20"/>
        <w:rPr>
          <w:rFonts w:ascii="Times New Roman" w:hAnsi="Times New Roman" w:cs="Times New Roman"/>
          <w:sz w:val="24"/>
          <w:szCs w:val="24"/>
        </w:rPr>
      </w:pPr>
    </w:p>
    <w:p w14:paraId="5264FF35" w14:textId="77777777" w:rsidR="00B661AA" w:rsidRPr="008E1716" w:rsidRDefault="00190A37" w:rsidP="00B661AA">
      <w:pPr>
        <w:spacing w:after="0" w:line="240" w:lineRule="auto"/>
        <w:ind w:left="360" w:right="-20"/>
        <w:rPr>
          <w:rFonts w:ascii="Times New Roman" w:hAnsi="Times New Roman" w:cs="Times New Roman"/>
          <w:sz w:val="24"/>
          <w:szCs w:val="24"/>
        </w:rPr>
      </w:pPr>
      <w:r w:rsidRPr="008E1716">
        <w:rPr>
          <w:rFonts w:ascii="Times New Roman" w:hAnsi="Times New Roman" w:cs="Times New Roman"/>
          <w:sz w:val="24"/>
          <w:szCs w:val="24"/>
        </w:rPr>
        <w:t>C</w:t>
      </w:r>
      <w:r w:rsidR="00B661AA" w:rsidRPr="008E1716">
        <w:rPr>
          <w:rFonts w:ascii="Times New Roman" w:hAnsi="Times New Roman" w:cs="Times New Roman"/>
          <w:sz w:val="24"/>
          <w:szCs w:val="24"/>
        </w:rPr>
        <w:t>omplete table adding rows for additional projects</w:t>
      </w:r>
      <w:r w:rsidR="00E94AC6">
        <w:rPr>
          <w:rFonts w:ascii="Times New Roman" w:hAnsi="Times New Roman" w:cs="Times New Roman"/>
          <w:sz w:val="24"/>
          <w:szCs w:val="24"/>
        </w:rPr>
        <w:t xml:space="preserve"> as needed</w:t>
      </w:r>
      <w:r w:rsidRPr="008E1716">
        <w:rPr>
          <w:rFonts w:ascii="Times New Roman" w:hAnsi="Times New Roman" w:cs="Times New Roman"/>
          <w:sz w:val="24"/>
          <w:szCs w:val="24"/>
        </w:rPr>
        <w:t xml:space="preserve">.      </w:t>
      </w:r>
    </w:p>
    <w:p w14:paraId="079F701F" w14:textId="77777777" w:rsidR="00B661AA" w:rsidRPr="00D970CB" w:rsidRDefault="00B661AA" w:rsidP="00B661AA">
      <w:pPr>
        <w:spacing w:after="0" w:line="240" w:lineRule="auto"/>
        <w:ind w:right="-20"/>
        <w:rPr>
          <w:rFonts w:ascii="Times New Roman" w:hAnsi="Times New Roman" w:cs="Times New Roman"/>
          <w:sz w:val="24"/>
          <w:szCs w:val="24"/>
        </w:rPr>
      </w:pPr>
    </w:p>
    <w:tbl>
      <w:tblPr>
        <w:tblStyle w:val="TableGrid"/>
        <w:tblW w:w="10273" w:type="dxa"/>
        <w:jc w:val="center"/>
        <w:tblLook w:val="04A0" w:firstRow="1" w:lastRow="0" w:firstColumn="1" w:lastColumn="0" w:noHBand="0" w:noVBand="1"/>
      </w:tblPr>
      <w:tblGrid>
        <w:gridCol w:w="3607"/>
        <w:gridCol w:w="6666"/>
      </w:tblGrid>
      <w:tr w:rsidR="00B661AA" w:rsidRPr="008E1716" w14:paraId="4121978B" w14:textId="77777777" w:rsidTr="00554A53">
        <w:trPr>
          <w:trHeight w:val="660"/>
          <w:jc w:val="center"/>
        </w:trPr>
        <w:tc>
          <w:tcPr>
            <w:tcW w:w="3607" w:type="dxa"/>
            <w:vAlign w:val="center"/>
          </w:tcPr>
          <w:p w14:paraId="0A9CFCE7" w14:textId="77777777" w:rsidR="00B661AA" w:rsidRPr="00D970CB" w:rsidRDefault="00B661AA" w:rsidP="00D970CB">
            <w:pPr>
              <w:ind w:right="-20"/>
              <w:jc w:val="center"/>
              <w:rPr>
                <w:rFonts w:ascii="Times New Roman" w:hAnsi="Times New Roman" w:cs="Times New Roman"/>
                <w:b/>
                <w:sz w:val="20"/>
                <w:szCs w:val="20"/>
              </w:rPr>
            </w:pPr>
            <w:r w:rsidRPr="00D970CB">
              <w:rPr>
                <w:rFonts w:ascii="Times New Roman" w:hAnsi="Times New Roman" w:cs="Times New Roman"/>
                <w:b/>
                <w:sz w:val="20"/>
                <w:szCs w:val="20"/>
              </w:rPr>
              <w:t>Project Name</w:t>
            </w:r>
          </w:p>
        </w:tc>
        <w:tc>
          <w:tcPr>
            <w:tcW w:w="6666" w:type="dxa"/>
            <w:vAlign w:val="center"/>
          </w:tcPr>
          <w:p w14:paraId="439EE0C4" w14:textId="77777777" w:rsidR="00B661AA" w:rsidRPr="00D970CB" w:rsidRDefault="00B661AA" w:rsidP="00D970CB">
            <w:pPr>
              <w:ind w:right="-20"/>
              <w:jc w:val="center"/>
              <w:rPr>
                <w:rFonts w:ascii="Times New Roman" w:hAnsi="Times New Roman" w:cs="Times New Roman"/>
                <w:b/>
                <w:sz w:val="20"/>
                <w:szCs w:val="20"/>
              </w:rPr>
            </w:pPr>
            <w:r w:rsidRPr="00D970CB">
              <w:rPr>
                <w:rFonts w:ascii="Times New Roman" w:hAnsi="Times New Roman" w:cs="Times New Roman"/>
                <w:b/>
                <w:sz w:val="20"/>
                <w:szCs w:val="20"/>
              </w:rPr>
              <w:t>Brief Monitoring &amp; Evaluation Plan Description (</w:t>
            </w:r>
            <w:r w:rsidRPr="00D970CB">
              <w:rPr>
                <w:rFonts w:ascii="Times New Roman" w:hAnsi="Times New Roman" w:cs="Times New Roman"/>
                <w:b/>
                <w:sz w:val="20"/>
                <w:szCs w:val="20"/>
                <w:u w:val="single"/>
              </w:rPr>
              <w:t>max. 250 characters</w:t>
            </w:r>
            <w:r w:rsidRPr="00D970CB">
              <w:rPr>
                <w:rFonts w:ascii="Times New Roman" w:hAnsi="Times New Roman" w:cs="Times New Roman"/>
                <w:b/>
                <w:sz w:val="20"/>
                <w:szCs w:val="20"/>
              </w:rPr>
              <w:t>)</w:t>
            </w:r>
          </w:p>
        </w:tc>
      </w:tr>
      <w:tr w:rsidR="00B661AA" w:rsidRPr="008E1716" w14:paraId="41808CC3" w14:textId="77777777" w:rsidTr="00554A53">
        <w:trPr>
          <w:trHeight w:val="449"/>
          <w:jc w:val="center"/>
        </w:trPr>
        <w:tc>
          <w:tcPr>
            <w:tcW w:w="3607" w:type="dxa"/>
          </w:tcPr>
          <w:p w14:paraId="40BF8F41" w14:textId="77777777" w:rsidR="00B661AA" w:rsidRPr="00D970CB" w:rsidRDefault="00B661AA" w:rsidP="00494682">
            <w:pPr>
              <w:ind w:right="-20"/>
              <w:rPr>
                <w:rFonts w:ascii="Times New Roman" w:hAnsi="Times New Roman" w:cs="Times New Roman"/>
                <w:sz w:val="20"/>
                <w:szCs w:val="20"/>
              </w:rPr>
            </w:pPr>
          </w:p>
        </w:tc>
        <w:tc>
          <w:tcPr>
            <w:tcW w:w="6666" w:type="dxa"/>
          </w:tcPr>
          <w:p w14:paraId="0FE78FB3" w14:textId="77777777" w:rsidR="00B661AA" w:rsidRPr="00D970CB" w:rsidRDefault="00B661AA" w:rsidP="00494682">
            <w:pPr>
              <w:ind w:right="-20"/>
              <w:rPr>
                <w:rFonts w:ascii="Times New Roman" w:hAnsi="Times New Roman" w:cs="Times New Roman"/>
                <w:b/>
                <w:sz w:val="20"/>
                <w:szCs w:val="20"/>
              </w:rPr>
            </w:pPr>
          </w:p>
        </w:tc>
      </w:tr>
      <w:tr w:rsidR="00B661AA" w:rsidRPr="008E1716" w14:paraId="7D8BE761" w14:textId="77777777" w:rsidTr="00554A53">
        <w:trPr>
          <w:trHeight w:val="449"/>
          <w:jc w:val="center"/>
        </w:trPr>
        <w:tc>
          <w:tcPr>
            <w:tcW w:w="3607" w:type="dxa"/>
          </w:tcPr>
          <w:p w14:paraId="7BA4DA4C" w14:textId="77777777" w:rsidR="00B661AA" w:rsidRPr="00D970CB" w:rsidRDefault="00B661AA" w:rsidP="00494682">
            <w:pPr>
              <w:ind w:right="-20"/>
              <w:rPr>
                <w:rFonts w:ascii="Times New Roman" w:hAnsi="Times New Roman" w:cs="Times New Roman"/>
                <w:sz w:val="20"/>
                <w:szCs w:val="20"/>
              </w:rPr>
            </w:pPr>
          </w:p>
        </w:tc>
        <w:tc>
          <w:tcPr>
            <w:tcW w:w="6666" w:type="dxa"/>
          </w:tcPr>
          <w:p w14:paraId="7E577E0E" w14:textId="77777777" w:rsidR="00B661AA" w:rsidRPr="00D970CB" w:rsidRDefault="00B661AA" w:rsidP="00494682">
            <w:pPr>
              <w:ind w:right="-20"/>
              <w:rPr>
                <w:rFonts w:ascii="Times New Roman" w:hAnsi="Times New Roman" w:cs="Times New Roman"/>
                <w:b/>
                <w:sz w:val="20"/>
                <w:szCs w:val="20"/>
              </w:rPr>
            </w:pPr>
          </w:p>
        </w:tc>
      </w:tr>
      <w:tr w:rsidR="001E5691" w:rsidRPr="008E1716" w14:paraId="64D387C7" w14:textId="77777777" w:rsidTr="00554A53">
        <w:trPr>
          <w:trHeight w:val="449"/>
          <w:jc w:val="center"/>
        </w:trPr>
        <w:tc>
          <w:tcPr>
            <w:tcW w:w="3607" w:type="dxa"/>
          </w:tcPr>
          <w:p w14:paraId="7B385DA9" w14:textId="77777777" w:rsidR="001E5691" w:rsidRPr="00D970CB" w:rsidRDefault="001E5691" w:rsidP="00494682">
            <w:pPr>
              <w:ind w:right="-20"/>
              <w:rPr>
                <w:rFonts w:ascii="Times New Roman" w:hAnsi="Times New Roman" w:cs="Times New Roman"/>
                <w:sz w:val="20"/>
                <w:szCs w:val="20"/>
              </w:rPr>
            </w:pPr>
          </w:p>
        </w:tc>
        <w:tc>
          <w:tcPr>
            <w:tcW w:w="6666" w:type="dxa"/>
          </w:tcPr>
          <w:p w14:paraId="3C6E0C1D" w14:textId="77777777" w:rsidR="001E5691" w:rsidRPr="00D970CB" w:rsidRDefault="001E5691" w:rsidP="00494682">
            <w:pPr>
              <w:ind w:right="-20"/>
              <w:rPr>
                <w:rFonts w:ascii="Times New Roman" w:hAnsi="Times New Roman" w:cs="Times New Roman"/>
                <w:b/>
                <w:sz w:val="20"/>
                <w:szCs w:val="20"/>
              </w:rPr>
            </w:pPr>
          </w:p>
        </w:tc>
      </w:tr>
      <w:tr w:rsidR="001E5691" w:rsidRPr="008E1716" w14:paraId="4C6E71A2" w14:textId="77777777" w:rsidTr="00554A53">
        <w:trPr>
          <w:trHeight w:val="449"/>
          <w:jc w:val="center"/>
        </w:trPr>
        <w:tc>
          <w:tcPr>
            <w:tcW w:w="3607" w:type="dxa"/>
          </w:tcPr>
          <w:p w14:paraId="220CD5EE" w14:textId="77777777" w:rsidR="001E5691" w:rsidRPr="00D970CB" w:rsidRDefault="001E5691" w:rsidP="00494682">
            <w:pPr>
              <w:ind w:right="-20"/>
              <w:rPr>
                <w:rFonts w:ascii="Times New Roman" w:hAnsi="Times New Roman" w:cs="Times New Roman"/>
                <w:sz w:val="20"/>
                <w:szCs w:val="20"/>
              </w:rPr>
            </w:pPr>
          </w:p>
        </w:tc>
        <w:tc>
          <w:tcPr>
            <w:tcW w:w="6666" w:type="dxa"/>
          </w:tcPr>
          <w:p w14:paraId="6177CFDE" w14:textId="77777777" w:rsidR="001E5691" w:rsidRPr="00D970CB" w:rsidRDefault="001E5691" w:rsidP="00494682">
            <w:pPr>
              <w:ind w:right="-20"/>
              <w:rPr>
                <w:rFonts w:ascii="Times New Roman" w:hAnsi="Times New Roman" w:cs="Times New Roman"/>
                <w:b/>
                <w:sz w:val="20"/>
                <w:szCs w:val="20"/>
              </w:rPr>
            </w:pPr>
          </w:p>
        </w:tc>
      </w:tr>
      <w:tr w:rsidR="001E5691" w:rsidRPr="008E1716" w14:paraId="10E7E208" w14:textId="77777777" w:rsidTr="00554A53">
        <w:trPr>
          <w:trHeight w:val="449"/>
          <w:jc w:val="center"/>
        </w:trPr>
        <w:tc>
          <w:tcPr>
            <w:tcW w:w="3607" w:type="dxa"/>
          </w:tcPr>
          <w:p w14:paraId="440A229A" w14:textId="77777777" w:rsidR="001E5691" w:rsidRPr="00D970CB" w:rsidRDefault="001E5691" w:rsidP="00494682">
            <w:pPr>
              <w:ind w:right="-20"/>
              <w:rPr>
                <w:rFonts w:ascii="Times New Roman" w:hAnsi="Times New Roman" w:cs="Times New Roman"/>
                <w:sz w:val="20"/>
                <w:szCs w:val="20"/>
              </w:rPr>
            </w:pPr>
          </w:p>
        </w:tc>
        <w:tc>
          <w:tcPr>
            <w:tcW w:w="6666" w:type="dxa"/>
          </w:tcPr>
          <w:p w14:paraId="53DE441D" w14:textId="77777777" w:rsidR="001E5691" w:rsidRPr="00D970CB" w:rsidRDefault="001E5691" w:rsidP="00494682">
            <w:pPr>
              <w:ind w:right="-20"/>
              <w:rPr>
                <w:rFonts w:ascii="Times New Roman" w:hAnsi="Times New Roman" w:cs="Times New Roman"/>
                <w:b/>
                <w:sz w:val="20"/>
                <w:szCs w:val="20"/>
              </w:rPr>
            </w:pPr>
          </w:p>
        </w:tc>
      </w:tr>
      <w:tr w:rsidR="001E5691" w:rsidRPr="008E1716" w14:paraId="78858FB6" w14:textId="77777777" w:rsidTr="00554A53">
        <w:trPr>
          <w:trHeight w:val="449"/>
          <w:jc w:val="center"/>
        </w:trPr>
        <w:tc>
          <w:tcPr>
            <w:tcW w:w="3607" w:type="dxa"/>
          </w:tcPr>
          <w:p w14:paraId="2AD70A0D" w14:textId="77777777" w:rsidR="001E5691" w:rsidRPr="00D970CB" w:rsidRDefault="001E5691" w:rsidP="00494682">
            <w:pPr>
              <w:ind w:right="-20"/>
              <w:rPr>
                <w:rFonts w:ascii="Times New Roman" w:hAnsi="Times New Roman" w:cs="Times New Roman"/>
                <w:sz w:val="20"/>
                <w:szCs w:val="20"/>
              </w:rPr>
            </w:pPr>
          </w:p>
        </w:tc>
        <w:tc>
          <w:tcPr>
            <w:tcW w:w="6666" w:type="dxa"/>
          </w:tcPr>
          <w:p w14:paraId="16A95098" w14:textId="77777777" w:rsidR="001E5691" w:rsidRPr="00D970CB" w:rsidRDefault="001E5691" w:rsidP="00494682">
            <w:pPr>
              <w:ind w:right="-20"/>
              <w:rPr>
                <w:rFonts w:ascii="Times New Roman" w:hAnsi="Times New Roman" w:cs="Times New Roman"/>
                <w:b/>
                <w:sz w:val="20"/>
                <w:szCs w:val="20"/>
              </w:rPr>
            </w:pPr>
          </w:p>
        </w:tc>
      </w:tr>
      <w:tr w:rsidR="001E5691" w:rsidRPr="008E1716" w14:paraId="0AD5DE89" w14:textId="77777777" w:rsidTr="00554A53">
        <w:trPr>
          <w:trHeight w:val="449"/>
          <w:jc w:val="center"/>
        </w:trPr>
        <w:tc>
          <w:tcPr>
            <w:tcW w:w="3607" w:type="dxa"/>
          </w:tcPr>
          <w:p w14:paraId="36E737AC" w14:textId="77777777" w:rsidR="001E5691" w:rsidRPr="00D970CB" w:rsidRDefault="001E5691" w:rsidP="00494682">
            <w:pPr>
              <w:ind w:right="-20"/>
              <w:rPr>
                <w:rFonts w:ascii="Times New Roman" w:hAnsi="Times New Roman" w:cs="Times New Roman"/>
                <w:sz w:val="20"/>
                <w:szCs w:val="20"/>
              </w:rPr>
            </w:pPr>
          </w:p>
        </w:tc>
        <w:tc>
          <w:tcPr>
            <w:tcW w:w="6666" w:type="dxa"/>
          </w:tcPr>
          <w:p w14:paraId="5F4F9361" w14:textId="77777777" w:rsidR="001E5691" w:rsidRPr="00D970CB" w:rsidRDefault="001E5691" w:rsidP="00494682">
            <w:pPr>
              <w:ind w:right="-20"/>
              <w:rPr>
                <w:rFonts w:ascii="Times New Roman" w:hAnsi="Times New Roman" w:cs="Times New Roman"/>
                <w:b/>
                <w:sz w:val="20"/>
                <w:szCs w:val="20"/>
              </w:rPr>
            </w:pPr>
          </w:p>
        </w:tc>
      </w:tr>
      <w:tr w:rsidR="001E5691" w:rsidRPr="008E1716" w14:paraId="15175559" w14:textId="77777777" w:rsidTr="00554A53">
        <w:trPr>
          <w:trHeight w:val="449"/>
          <w:jc w:val="center"/>
        </w:trPr>
        <w:tc>
          <w:tcPr>
            <w:tcW w:w="3607" w:type="dxa"/>
          </w:tcPr>
          <w:p w14:paraId="49C6EFA2" w14:textId="77777777" w:rsidR="001E5691" w:rsidRPr="00D970CB" w:rsidRDefault="001E5691" w:rsidP="00494682">
            <w:pPr>
              <w:ind w:right="-20"/>
              <w:rPr>
                <w:rFonts w:ascii="Times New Roman" w:hAnsi="Times New Roman" w:cs="Times New Roman"/>
                <w:sz w:val="20"/>
                <w:szCs w:val="20"/>
              </w:rPr>
            </w:pPr>
          </w:p>
        </w:tc>
        <w:tc>
          <w:tcPr>
            <w:tcW w:w="6666" w:type="dxa"/>
          </w:tcPr>
          <w:p w14:paraId="6FE3E6BA" w14:textId="77777777" w:rsidR="001E5691" w:rsidRPr="00D970CB" w:rsidRDefault="001E5691" w:rsidP="00494682">
            <w:pPr>
              <w:ind w:right="-20"/>
              <w:rPr>
                <w:rFonts w:ascii="Times New Roman" w:hAnsi="Times New Roman" w:cs="Times New Roman"/>
                <w:b/>
                <w:sz w:val="20"/>
                <w:szCs w:val="20"/>
              </w:rPr>
            </w:pPr>
          </w:p>
        </w:tc>
      </w:tr>
      <w:tr w:rsidR="001E5691" w:rsidRPr="008E1716" w14:paraId="0AAF5842" w14:textId="77777777" w:rsidTr="00554A53">
        <w:trPr>
          <w:trHeight w:val="449"/>
          <w:jc w:val="center"/>
        </w:trPr>
        <w:tc>
          <w:tcPr>
            <w:tcW w:w="3607" w:type="dxa"/>
          </w:tcPr>
          <w:p w14:paraId="3B3200D6" w14:textId="77777777" w:rsidR="001E5691" w:rsidRPr="00D970CB" w:rsidRDefault="001E5691" w:rsidP="00494682">
            <w:pPr>
              <w:ind w:right="-20"/>
              <w:rPr>
                <w:rFonts w:ascii="Times New Roman" w:hAnsi="Times New Roman" w:cs="Times New Roman"/>
                <w:sz w:val="20"/>
                <w:szCs w:val="20"/>
              </w:rPr>
            </w:pPr>
          </w:p>
        </w:tc>
        <w:tc>
          <w:tcPr>
            <w:tcW w:w="6666" w:type="dxa"/>
          </w:tcPr>
          <w:p w14:paraId="0856F2DA" w14:textId="77777777" w:rsidR="001E5691" w:rsidRPr="00D970CB" w:rsidRDefault="001E5691" w:rsidP="00494682">
            <w:pPr>
              <w:ind w:right="-20"/>
              <w:rPr>
                <w:rFonts w:ascii="Times New Roman" w:hAnsi="Times New Roman" w:cs="Times New Roman"/>
                <w:b/>
                <w:sz w:val="20"/>
                <w:szCs w:val="20"/>
              </w:rPr>
            </w:pPr>
          </w:p>
        </w:tc>
      </w:tr>
      <w:tr w:rsidR="001E5691" w:rsidRPr="008E1716" w14:paraId="20253123" w14:textId="77777777" w:rsidTr="00554A53">
        <w:trPr>
          <w:trHeight w:val="449"/>
          <w:jc w:val="center"/>
        </w:trPr>
        <w:tc>
          <w:tcPr>
            <w:tcW w:w="3607" w:type="dxa"/>
          </w:tcPr>
          <w:p w14:paraId="03D9A543" w14:textId="77777777" w:rsidR="001E5691" w:rsidRPr="00D970CB" w:rsidRDefault="001E5691" w:rsidP="00494682">
            <w:pPr>
              <w:ind w:right="-20"/>
              <w:rPr>
                <w:rFonts w:ascii="Times New Roman" w:hAnsi="Times New Roman" w:cs="Times New Roman"/>
                <w:sz w:val="20"/>
                <w:szCs w:val="20"/>
              </w:rPr>
            </w:pPr>
          </w:p>
        </w:tc>
        <w:tc>
          <w:tcPr>
            <w:tcW w:w="6666" w:type="dxa"/>
          </w:tcPr>
          <w:p w14:paraId="4FA5A12E" w14:textId="77777777" w:rsidR="001E5691" w:rsidRPr="00D970CB" w:rsidRDefault="001E5691" w:rsidP="00494682">
            <w:pPr>
              <w:ind w:right="-20"/>
              <w:rPr>
                <w:rFonts w:ascii="Times New Roman" w:hAnsi="Times New Roman" w:cs="Times New Roman"/>
                <w:b/>
                <w:sz w:val="20"/>
                <w:szCs w:val="20"/>
              </w:rPr>
            </w:pPr>
          </w:p>
        </w:tc>
      </w:tr>
      <w:tr w:rsidR="001E5691" w:rsidRPr="008E1716" w14:paraId="7435012B" w14:textId="77777777" w:rsidTr="00554A53">
        <w:trPr>
          <w:trHeight w:val="449"/>
          <w:jc w:val="center"/>
        </w:trPr>
        <w:tc>
          <w:tcPr>
            <w:tcW w:w="3607" w:type="dxa"/>
          </w:tcPr>
          <w:p w14:paraId="4DDAD3DF" w14:textId="77777777" w:rsidR="001E5691" w:rsidRPr="00D970CB" w:rsidRDefault="001E5691" w:rsidP="00494682">
            <w:pPr>
              <w:ind w:right="-20"/>
              <w:rPr>
                <w:rFonts w:ascii="Times New Roman" w:hAnsi="Times New Roman" w:cs="Times New Roman"/>
                <w:sz w:val="20"/>
                <w:szCs w:val="20"/>
              </w:rPr>
            </w:pPr>
          </w:p>
        </w:tc>
        <w:tc>
          <w:tcPr>
            <w:tcW w:w="6666" w:type="dxa"/>
          </w:tcPr>
          <w:p w14:paraId="5EFEE8C7" w14:textId="77777777" w:rsidR="001E5691" w:rsidRPr="00D970CB" w:rsidRDefault="001E5691" w:rsidP="00494682">
            <w:pPr>
              <w:ind w:right="-20"/>
              <w:rPr>
                <w:rFonts w:ascii="Times New Roman" w:hAnsi="Times New Roman" w:cs="Times New Roman"/>
                <w:b/>
                <w:sz w:val="20"/>
                <w:szCs w:val="20"/>
              </w:rPr>
            </w:pPr>
          </w:p>
        </w:tc>
      </w:tr>
      <w:tr w:rsidR="001E5691" w:rsidRPr="008E1716" w14:paraId="07D5138D" w14:textId="77777777" w:rsidTr="00554A53">
        <w:trPr>
          <w:trHeight w:val="449"/>
          <w:jc w:val="center"/>
        </w:trPr>
        <w:tc>
          <w:tcPr>
            <w:tcW w:w="3607" w:type="dxa"/>
          </w:tcPr>
          <w:p w14:paraId="307AB786" w14:textId="77777777" w:rsidR="001E5691" w:rsidRPr="00D970CB" w:rsidRDefault="001E5691" w:rsidP="00494682">
            <w:pPr>
              <w:ind w:right="-20"/>
              <w:rPr>
                <w:rFonts w:ascii="Times New Roman" w:hAnsi="Times New Roman" w:cs="Times New Roman"/>
                <w:sz w:val="20"/>
                <w:szCs w:val="20"/>
              </w:rPr>
            </w:pPr>
          </w:p>
        </w:tc>
        <w:tc>
          <w:tcPr>
            <w:tcW w:w="6666" w:type="dxa"/>
          </w:tcPr>
          <w:p w14:paraId="6EDF4E8B" w14:textId="77777777" w:rsidR="001E5691" w:rsidRPr="00D970CB" w:rsidRDefault="001E5691" w:rsidP="00494682">
            <w:pPr>
              <w:ind w:right="-20"/>
              <w:rPr>
                <w:rFonts w:ascii="Times New Roman" w:hAnsi="Times New Roman" w:cs="Times New Roman"/>
                <w:b/>
                <w:sz w:val="20"/>
                <w:szCs w:val="20"/>
              </w:rPr>
            </w:pPr>
          </w:p>
        </w:tc>
      </w:tr>
      <w:tr w:rsidR="001E5691" w:rsidRPr="008E1716" w14:paraId="7DABEE38" w14:textId="77777777" w:rsidTr="00554A53">
        <w:trPr>
          <w:trHeight w:val="449"/>
          <w:jc w:val="center"/>
        </w:trPr>
        <w:tc>
          <w:tcPr>
            <w:tcW w:w="3607" w:type="dxa"/>
          </w:tcPr>
          <w:p w14:paraId="145BAED0" w14:textId="77777777" w:rsidR="001E5691" w:rsidRPr="00D970CB" w:rsidRDefault="001E5691" w:rsidP="00494682">
            <w:pPr>
              <w:ind w:right="-20"/>
              <w:rPr>
                <w:rFonts w:ascii="Times New Roman" w:hAnsi="Times New Roman" w:cs="Times New Roman"/>
                <w:sz w:val="20"/>
                <w:szCs w:val="20"/>
              </w:rPr>
            </w:pPr>
          </w:p>
        </w:tc>
        <w:tc>
          <w:tcPr>
            <w:tcW w:w="6666" w:type="dxa"/>
          </w:tcPr>
          <w:p w14:paraId="1C4E29F2" w14:textId="77777777" w:rsidR="001E5691" w:rsidRPr="00D970CB" w:rsidRDefault="001E5691" w:rsidP="00494682">
            <w:pPr>
              <w:ind w:right="-20"/>
              <w:rPr>
                <w:rFonts w:ascii="Times New Roman" w:hAnsi="Times New Roman" w:cs="Times New Roman"/>
                <w:b/>
                <w:sz w:val="20"/>
                <w:szCs w:val="20"/>
              </w:rPr>
            </w:pPr>
          </w:p>
        </w:tc>
      </w:tr>
      <w:tr w:rsidR="001E5691" w:rsidRPr="008E1716" w14:paraId="761539CF" w14:textId="77777777" w:rsidTr="00554A53">
        <w:trPr>
          <w:trHeight w:val="449"/>
          <w:jc w:val="center"/>
        </w:trPr>
        <w:tc>
          <w:tcPr>
            <w:tcW w:w="3607" w:type="dxa"/>
          </w:tcPr>
          <w:p w14:paraId="47DEDB38" w14:textId="77777777" w:rsidR="001E5691" w:rsidRPr="00D970CB" w:rsidRDefault="001E5691" w:rsidP="00494682">
            <w:pPr>
              <w:ind w:right="-20"/>
              <w:rPr>
                <w:rFonts w:ascii="Times New Roman" w:hAnsi="Times New Roman" w:cs="Times New Roman"/>
                <w:sz w:val="20"/>
                <w:szCs w:val="20"/>
              </w:rPr>
            </w:pPr>
          </w:p>
        </w:tc>
        <w:tc>
          <w:tcPr>
            <w:tcW w:w="6666" w:type="dxa"/>
          </w:tcPr>
          <w:p w14:paraId="4B8CDD5E" w14:textId="77777777" w:rsidR="001E5691" w:rsidRPr="00D970CB" w:rsidRDefault="001E5691" w:rsidP="00494682">
            <w:pPr>
              <w:ind w:right="-20"/>
              <w:rPr>
                <w:rFonts w:ascii="Times New Roman" w:hAnsi="Times New Roman" w:cs="Times New Roman"/>
                <w:b/>
                <w:sz w:val="20"/>
                <w:szCs w:val="20"/>
              </w:rPr>
            </w:pPr>
          </w:p>
        </w:tc>
      </w:tr>
      <w:tr w:rsidR="001E5691" w:rsidRPr="008E1716" w14:paraId="31EE52A5" w14:textId="77777777" w:rsidTr="00554A53">
        <w:trPr>
          <w:trHeight w:val="449"/>
          <w:jc w:val="center"/>
        </w:trPr>
        <w:tc>
          <w:tcPr>
            <w:tcW w:w="3607" w:type="dxa"/>
          </w:tcPr>
          <w:p w14:paraId="2757B229" w14:textId="77777777" w:rsidR="001E5691" w:rsidRPr="00D970CB" w:rsidRDefault="001E5691" w:rsidP="00494682">
            <w:pPr>
              <w:ind w:right="-20"/>
              <w:rPr>
                <w:rFonts w:ascii="Times New Roman" w:hAnsi="Times New Roman" w:cs="Times New Roman"/>
                <w:sz w:val="20"/>
                <w:szCs w:val="20"/>
              </w:rPr>
            </w:pPr>
          </w:p>
        </w:tc>
        <w:tc>
          <w:tcPr>
            <w:tcW w:w="6666" w:type="dxa"/>
          </w:tcPr>
          <w:p w14:paraId="6A5AA163" w14:textId="77777777" w:rsidR="001E5691" w:rsidRPr="00D970CB" w:rsidRDefault="001E5691" w:rsidP="00494682">
            <w:pPr>
              <w:ind w:right="-20"/>
              <w:rPr>
                <w:rFonts w:ascii="Times New Roman" w:hAnsi="Times New Roman" w:cs="Times New Roman"/>
                <w:b/>
                <w:sz w:val="20"/>
                <w:szCs w:val="20"/>
              </w:rPr>
            </w:pPr>
          </w:p>
        </w:tc>
      </w:tr>
      <w:tr w:rsidR="001E5691" w:rsidRPr="008E1716" w14:paraId="7A294204" w14:textId="77777777" w:rsidTr="00554A53">
        <w:trPr>
          <w:trHeight w:val="449"/>
          <w:jc w:val="center"/>
        </w:trPr>
        <w:tc>
          <w:tcPr>
            <w:tcW w:w="3607" w:type="dxa"/>
          </w:tcPr>
          <w:p w14:paraId="1EE54B33" w14:textId="77777777" w:rsidR="001E5691" w:rsidRPr="00D970CB" w:rsidRDefault="001E5691" w:rsidP="00494682">
            <w:pPr>
              <w:ind w:right="-20"/>
              <w:rPr>
                <w:rFonts w:ascii="Times New Roman" w:hAnsi="Times New Roman" w:cs="Times New Roman"/>
                <w:sz w:val="20"/>
                <w:szCs w:val="20"/>
              </w:rPr>
            </w:pPr>
          </w:p>
        </w:tc>
        <w:tc>
          <w:tcPr>
            <w:tcW w:w="6666" w:type="dxa"/>
          </w:tcPr>
          <w:p w14:paraId="5D82B366" w14:textId="77777777" w:rsidR="001E5691" w:rsidRPr="00D970CB" w:rsidRDefault="001E5691" w:rsidP="00494682">
            <w:pPr>
              <w:ind w:right="-20"/>
              <w:rPr>
                <w:rFonts w:ascii="Times New Roman" w:hAnsi="Times New Roman" w:cs="Times New Roman"/>
                <w:b/>
                <w:sz w:val="20"/>
                <w:szCs w:val="20"/>
              </w:rPr>
            </w:pPr>
          </w:p>
        </w:tc>
      </w:tr>
      <w:tr w:rsidR="001E5691" w:rsidRPr="008E1716" w14:paraId="4B71D65D" w14:textId="77777777" w:rsidTr="00554A53">
        <w:trPr>
          <w:trHeight w:val="449"/>
          <w:jc w:val="center"/>
        </w:trPr>
        <w:tc>
          <w:tcPr>
            <w:tcW w:w="3607" w:type="dxa"/>
          </w:tcPr>
          <w:p w14:paraId="1BD69E39" w14:textId="77777777" w:rsidR="001E5691" w:rsidRPr="00D970CB" w:rsidRDefault="001E5691" w:rsidP="00494682">
            <w:pPr>
              <w:ind w:right="-20"/>
              <w:rPr>
                <w:rFonts w:ascii="Times New Roman" w:hAnsi="Times New Roman" w:cs="Times New Roman"/>
                <w:sz w:val="20"/>
                <w:szCs w:val="20"/>
              </w:rPr>
            </w:pPr>
          </w:p>
        </w:tc>
        <w:tc>
          <w:tcPr>
            <w:tcW w:w="6666" w:type="dxa"/>
          </w:tcPr>
          <w:p w14:paraId="1380B379" w14:textId="77777777" w:rsidR="001E5691" w:rsidRPr="00D970CB" w:rsidRDefault="001E5691" w:rsidP="00494682">
            <w:pPr>
              <w:ind w:right="-20"/>
              <w:rPr>
                <w:rFonts w:ascii="Times New Roman" w:hAnsi="Times New Roman" w:cs="Times New Roman"/>
                <w:b/>
                <w:sz w:val="20"/>
                <w:szCs w:val="20"/>
              </w:rPr>
            </w:pPr>
          </w:p>
        </w:tc>
      </w:tr>
      <w:tr w:rsidR="001E5691" w:rsidRPr="008E1716" w14:paraId="1BF4E159" w14:textId="77777777" w:rsidTr="00554A53">
        <w:trPr>
          <w:trHeight w:val="449"/>
          <w:jc w:val="center"/>
        </w:trPr>
        <w:tc>
          <w:tcPr>
            <w:tcW w:w="3607" w:type="dxa"/>
          </w:tcPr>
          <w:p w14:paraId="69398A78" w14:textId="77777777" w:rsidR="001E5691" w:rsidRPr="00D970CB" w:rsidRDefault="001E5691" w:rsidP="00494682">
            <w:pPr>
              <w:ind w:right="-20"/>
              <w:rPr>
                <w:rFonts w:ascii="Times New Roman" w:hAnsi="Times New Roman" w:cs="Times New Roman"/>
                <w:sz w:val="20"/>
                <w:szCs w:val="20"/>
              </w:rPr>
            </w:pPr>
          </w:p>
        </w:tc>
        <w:tc>
          <w:tcPr>
            <w:tcW w:w="6666" w:type="dxa"/>
          </w:tcPr>
          <w:p w14:paraId="5F8211E1" w14:textId="77777777" w:rsidR="001E5691" w:rsidRPr="00D970CB" w:rsidRDefault="001E5691" w:rsidP="00494682">
            <w:pPr>
              <w:ind w:right="-20"/>
              <w:rPr>
                <w:rFonts w:ascii="Times New Roman" w:hAnsi="Times New Roman" w:cs="Times New Roman"/>
                <w:b/>
                <w:sz w:val="20"/>
                <w:szCs w:val="20"/>
              </w:rPr>
            </w:pPr>
          </w:p>
        </w:tc>
      </w:tr>
      <w:tr w:rsidR="001E5691" w:rsidRPr="008E1716" w14:paraId="1525F294" w14:textId="77777777" w:rsidTr="00554A53">
        <w:trPr>
          <w:trHeight w:val="449"/>
          <w:jc w:val="center"/>
        </w:trPr>
        <w:tc>
          <w:tcPr>
            <w:tcW w:w="3607" w:type="dxa"/>
          </w:tcPr>
          <w:p w14:paraId="1C75C96F" w14:textId="77777777" w:rsidR="001E5691" w:rsidRPr="00D970CB" w:rsidRDefault="001E5691" w:rsidP="00494682">
            <w:pPr>
              <w:ind w:right="-20"/>
              <w:rPr>
                <w:rFonts w:ascii="Times New Roman" w:hAnsi="Times New Roman" w:cs="Times New Roman"/>
                <w:sz w:val="20"/>
                <w:szCs w:val="20"/>
              </w:rPr>
            </w:pPr>
          </w:p>
        </w:tc>
        <w:tc>
          <w:tcPr>
            <w:tcW w:w="6666" w:type="dxa"/>
          </w:tcPr>
          <w:p w14:paraId="6DBD6058" w14:textId="77777777" w:rsidR="001E5691" w:rsidRPr="00D970CB" w:rsidRDefault="001E5691" w:rsidP="00494682">
            <w:pPr>
              <w:ind w:right="-20"/>
              <w:rPr>
                <w:rFonts w:ascii="Times New Roman" w:hAnsi="Times New Roman" w:cs="Times New Roman"/>
                <w:b/>
                <w:sz w:val="20"/>
                <w:szCs w:val="20"/>
              </w:rPr>
            </w:pPr>
          </w:p>
        </w:tc>
      </w:tr>
    </w:tbl>
    <w:p w14:paraId="6BD7CCBD" w14:textId="77777777" w:rsidR="009D4772" w:rsidRDefault="009D4772" w:rsidP="00AD7F5D">
      <w:pPr>
        <w:pStyle w:val="ListParagraph"/>
        <w:numPr>
          <w:ilvl w:val="0"/>
          <w:numId w:val="2"/>
        </w:numPr>
        <w:spacing w:after="0" w:line="276" w:lineRule="exact"/>
        <w:ind w:right="614"/>
        <w:jc w:val="both"/>
        <w:rPr>
          <w:rFonts w:ascii="Times New Roman" w:eastAsia="Times New Roman" w:hAnsi="Times New Roman" w:cs="Times New Roman"/>
          <w:spacing w:val="1"/>
          <w:sz w:val="24"/>
          <w:szCs w:val="24"/>
        </w:rPr>
        <w:sectPr w:rsidR="009D4772" w:rsidSect="00554A53">
          <w:pgSz w:w="12240" w:h="15840" w:code="1"/>
          <w:pgMar w:top="1440" w:right="1080" w:bottom="1440" w:left="1080" w:header="720" w:footer="720" w:gutter="0"/>
          <w:cols w:space="720"/>
          <w:docGrid w:linePitch="299"/>
        </w:sectPr>
      </w:pPr>
    </w:p>
    <w:p w14:paraId="50D6589C" w14:textId="77777777" w:rsidR="00B661AA" w:rsidRPr="00575E15" w:rsidRDefault="00B661AA" w:rsidP="00AD7F5D">
      <w:pPr>
        <w:pStyle w:val="ListParagraph"/>
        <w:numPr>
          <w:ilvl w:val="0"/>
          <w:numId w:val="2"/>
        </w:numPr>
        <w:spacing w:after="0" w:line="276" w:lineRule="exact"/>
        <w:ind w:right="614"/>
        <w:jc w:val="both"/>
        <w:rPr>
          <w:rFonts w:ascii="Times New Roman" w:eastAsia="Times New Roman" w:hAnsi="Times New Roman" w:cs="Times New Roman"/>
          <w:spacing w:val="1"/>
          <w:sz w:val="24"/>
          <w:szCs w:val="24"/>
        </w:rPr>
      </w:pPr>
      <w:r w:rsidRPr="00554A53">
        <w:rPr>
          <w:rFonts w:ascii="Times New Roman" w:eastAsia="Times New Roman" w:hAnsi="Times New Roman" w:cs="Times New Roman"/>
          <w:spacing w:val="1"/>
          <w:sz w:val="24"/>
          <w:szCs w:val="24"/>
        </w:rPr>
        <w:lastRenderedPageBreak/>
        <w:t xml:space="preserve">Leveraging of FWS Project </w:t>
      </w:r>
      <w:r w:rsidRPr="00575E15">
        <w:rPr>
          <w:rFonts w:ascii="Times New Roman" w:eastAsia="Times New Roman" w:hAnsi="Times New Roman" w:cs="Times New Roman"/>
          <w:spacing w:val="1"/>
          <w:sz w:val="24"/>
          <w:szCs w:val="24"/>
        </w:rPr>
        <w:t>Funds</w:t>
      </w:r>
      <w:r w:rsidR="00CE51F0" w:rsidRPr="00575E15">
        <w:rPr>
          <w:rFonts w:ascii="Times New Roman" w:eastAsia="Times New Roman" w:hAnsi="Times New Roman" w:cs="Times New Roman"/>
          <w:spacing w:val="1"/>
          <w:sz w:val="24"/>
          <w:szCs w:val="24"/>
        </w:rPr>
        <w:t xml:space="preserve"> </w:t>
      </w:r>
      <w:r w:rsidR="00CE51F0" w:rsidRPr="00575E15">
        <w:rPr>
          <w:rFonts w:ascii="Times New Roman" w:eastAsia="Times New Roman" w:hAnsi="Times New Roman" w:cs="Times New Roman"/>
          <w:b/>
          <w:spacing w:val="-1"/>
          <w:sz w:val="24"/>
          <w:szCs w:val="24"/>
        </w:rPr>
        <w:t>(</w:t>
      </w:r>
      <w:r w:rsidR="005F6818">
        <w:rPr>
          <w:rFonts w:ascii="Times New Roman" w:eastAsia="Times New Roman" w:hAnsi="Times New Roman" w:cs="Times New Roman"/>
          <w:b/>
          <w:spacing w:val="-1"/>
          <w:sz w:val="24"/>
          <w:szCs w:val="24"/>
        </w:rPr>
        <w:t xml:space="preserve">Federal </w:t>
      </w:r>
      <w:r w:rsidR="00CE51F0" w:rsidRPr="00575E15">
        <w:rPr>
          <w:rFonts w:ascii="Times New Roman" w:eastAsia="Times New Roman" w:hAnsi="Times New Roman" w:cs="Times New Roman"/>
          <w:b/>
          <w:spacing w:val="-1"/>
          <w:sz w:val="24"/>
          <w:szCs w:val="24"/>
        </w:rPr>
        <w:t xml:space="preserve">FY </w:t>
      </w:r>
      <w:r w:rsidR="00541589" w:rsidRPr="00575E15">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5</w:t>
      </w:r>
      <w:r w:rsidR="00541589" w:rsidRPr="00575E15">
        <w:rPr>
          <w:rFonts w:ascii="Times New Roman" w:eastAsia="Times New Roman" w:hAnsi="Times New Roman" w:cs="Times New Roman"/>
          <w:b/>
          <w:spacing w:val="-1"/>
          <w:sz w:val="24"/>
          <w:szCs w:val="24"/>
        </w:rPr>
        <w:t xml:space="preserve"> </w:t>
      </w:r>
      <w:r w:rsidR="00CE51F0" w:rsidRPr="00575E15">
        <w:rPr>
          <w:rFonts w:ascii="Times New Roman" w:eastAsia="Times New Roman" w:hAnsi="Times New Roman" w:cs="Times New Roman"/>
          <w:b/>
          <w:spacing w:val="-1"/>
          <w:sz w:val="24"/>
          <w:szCs w:val="24"/>
        </w:rPr>
        <w:t xml:space="preserve">through </w:t>
      </w:r>
      <w:r w:rsidR="00541589" w:rsidRPr="00575E15">
        <w:rPr>
          <w:rFonts w:ascii="Times New Roman" w:eastAsia="Times New Roman" w:hAnsi="Times New Roman" w:cs="Times New Roman"/>
          <w:b/>
          <w:spacing w:val="-1"/>
          <w:sz w:val="24"/>
          <w:szCs w:val="24"/>
        </w:rPr>
        <w:t>201</w:t>
      </w:r>
      <w:r w:rsidR="00632FD5">
        <w:rPr>
          <w:rFonts w:ascii="Times New Roman" w:eastAsia="Times New Roman" w:hAnsi="Times New Roman" w:cs="Times New Roman"/>
          <w:b/>
          <w:spacing w:val="-1"/>
          <w:sz w:val="24"/>
          <w:szCs w:val="24"/>
        </w:rPr>
        <w:t>7</w:t>
      </w:r>
      <w:r w:rsidR="00CE51F0" w:rsidRPr="00575E15">
        <w:rPr>
          <w:rFonts w:ascii="Times New Roman" w:eastAsia="Times New Roman" w:hAnsi="Times New Roman" w:cs="Times New Roman"/>
          <w:b/>
          <w:spacing w:val="-1"/>
          <w:sz w:val="24"/>
          <w:szCs w:val="24"/>
        </w:rPr>
        <w:t>)</w:t>
      </w:r>
    </w:p>
    <w:p w14:paraId="4A122C84" w14:textId="77777777" w:rsidR="00A96338" w:rsidRPr="008E1716" w:rsidRDefault="00A96338" w:rsidP="00A96338">
      <w:pPr>
        <w:pStyle w:val="ListParagraph"/>
        <w:spacing w:after="0" w:line="276" w:lineRule="exact"/>
        <w:ind w:left="360" w:right="614"/>
        <w:jc w:val="both"/>
        <w:rPr>
          <w:rFonts w:ascii="Times New Roman" w:eastAsia="Times New Roman" w:hAnsi="Times New Roman" w:cs="Times New Roman"/>
          <w:spacing w:val="1"/>
          <w:sz w:val="24"/>
          <w:szCs w:val="24"/>
        </w:rPr>
      </w:pPr>
    </w:p>
    <w:p w14:paraId="3642A79C" w14:textId="77777777" w:rsidR="00B661AA" w:rsidRPr="008E1716" w:rsidRDefault="00B661AA" w:rsidP="00B661AA">
      <w:pPr>
        <w:spacing w:before="3" w:after="0" w:line="276" w:lineRule="exact"/>
        <w:ind w:left="360" w:right="393"/>
        <w:rPr>
          <w:rFonts w:ascii="Times New Roman" w:eastAsia="Courier New" w:hAnsi="Times New Roman" w:cs="Times New Roman"/>
          <w:i/>
          <w:position w:val="1"/>
          <w:sz w:val="24"/>
          <w:szCs w:val="24"/>
        </w:rPr>
      </w:pPr>
      <w:r w:rsidRPr="008E1716">
        <w:rPr>
          <w:rFonts w:ascii="Times New Roman" w:eastAsia="Times New Roman" w:hAnsi="Times New Roman" w:cs="Times New Roman"/>
          <w:i/>
          <w:sz w:val="24"/>
          <w:szCs w:val="24"/>
        </w:rPr>
        <w:t>Ov</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r</w:t>
      </w:r>
      <w:r w:rsidRPr="008E1716">
        <w:rPr>
          <w:rFonts w:ascii="Times New Roman" w:eastAsia="Times New Roman" w:hAnsi="Times New Roman" w:cs="Times New Roman"/>
          <w:i/>
          <w:spacing w:val="-1"/>
          <w:sz w:val="24"/>
          <w:szCs w:val="24"/>
        </w:rPr>
        <w:t xml:space="preserve"> </w:t>
      </w:r>
      <w:r w:rsidRPr="00575E15">
        <w:rPr>
          <w:rFonts w:ascii="Times New Roman" w:eastAsia="Times New Roman" w:hAnsi="Times New Roman" w:cs="Times New Roman"/>
          <w:i/>
          <w:spacing w:val="-1"/>
          <w:sz w:val="24"/>
          <w:szCs w:val="24"/>
        </w:rPr>
        <w:t xml:space="preserve">a three </w:t>
      </w:r>
      <w:r w:rsidRPr="00575E15">
        <w:rPr>
          <w:rFonts w:ascii="Times New Roman" w:eastAsia="Times New Roman" w:hAnsi="Times New Roman" w:cs="Times New Roman"/>
          <w:i/>
          <w:sz w:val="24"/>
          <w:szCs w:val="24"/>
        </w:rPr>
        <w:t xml:space="preserve">year period the FHP leveraged FWS </w:t>
      </w:r>
      <w:r w:rsidR="00A958D2" w:rsidRPr="00575E15">
        <w:rPr>
          <w:rFonts w:ascii="Times New Roman" w:eastAsia="Times New Roman" w:hAnsi="Times New Roman" w:cs="Times New Roman"/>
          <w:i/>
          <w:sz w:val="24"/>
          <w:szCs w:val="24"/>
        </w:rPr>
        <w:t>NFH</w:t>
      </w:r>
      <w:r w:rsidR="00B407BB" w:rsidRPr="00575E15">
        <w:rPr>
          <w:rFonts w:ascii="Times New Roman" w:eastAsia="Times New Roman" w:hAnsi="Times New Roman" w:cs="Times New Roman"/>
          <w:i/>
          <w:sz w:val="24"/>
          <w:szCs w:val="24"/>
        </w:rPr>
        <w:t>A</w:t>
      </w:r>
      <w:r w:rsidR="00A958D2" w:rsidRPr="00575E15">
        <w:rPr>
          <w:rFonts w:ascii="Times New Roman" w:eastAsia="Times New Roman" w:hAnsi="Times New Roman" w:cs="Times New Roman"/>
          <w:i/>
          <w:sz w:val="24"/>
          <w:szCs w:val="24"/>
        </w:rPr>
        <w:t xml:space="preserve">P </w:t>
      </w:r>
      <w:r w:rsidRPr="00575E15">
        <w:rPr>
          <w:rFonts w:ascii="Times New Roman" w:eastAsia="Times New Roman" w:hAnsi="Times New Roman" w:cs="Times New Roman"/>
          <w:i/>
          <w:sz w:val="24"/>
          <w:szCs w:val="24"/>
        </w:rPr>
        <w:t>funding by a ratio o</w:t>
      </w:r>
      <w:r w:rsidRPr="00575E15">
        <w:rPr>
          <w:rFonts w:ascii="Times New Roman" w:hAnsi="Times New Roman" w:cs="Times New Roman"/>
          <w:i/>
          <w:iCs/>
          <w:sz w:val="24"/>
          <w:szCs w:val="24"/>
          <w:shd w:val="clear" w:color="auto" w:fill="FFFFFF"/>
        </w:rPr>
        <w:t>f</w:t>
      </w:r>
      <w:r w:rsidRPr="00575E15">
        <w:rPr>
          <w:rFonts w:ascii="Times New Roman" w:eastAsia="Courier New" w:hAnsi="Times New Roman" w:cs="Times New Roman"/>
          <w:i/>
          <w:position w:val="1"/>
          <w:sz w:val="24"/>
          <w:szCs w:val="24"/>
        </w:rPr>
        <w:t xml:space="preserve"> (</w:t>
      </w:r>
      <w:r w:rsidRPr="008E1716">
        <w:rPr>
          <w:rFonts w:ascii="Times New Roman" w:eastAsia="Courier New" w:hAnsi="Times New Roman" w:cs="Times New Roman"/>
          <w:i/>
          <w:position w:val="1"/>
          <w:sz w:val="24"/>
          <w:szCs w:val="24"/>
        </w:rPr>
        <w:t>Choose one)</w:t>
      </w:r>
      <w:r w:rsidR="00CA6786" w:rsidRPr="008E1716">
        <w:rPr>
          <w:rFonts w:ascii="Times New Roman" w:eastAsia="Courier New" w:hAnsi="Times New Roman" w:cs="Times New Roman"/>
          <w:i/>
          <w:position w:val="1"/>
          <w:sz w:val="24"/>
          <w:szCs w:val="24"/>
        </w:rPr>
        <w:t>.</w:t>
      </w:r>
      <w:r w:rsidR="00CA6786" w:rsidRPr="008E1716">
        <w:rPr>
          <w:rFonts w:ascii="Times New Roman" w:eastAsia="Times New Roman" w:hAnsi="Times New Roman" w:cs="Times New Roman"/>
          <w:i/>
          <w:sz w:val="24"/>
          <w:szCs w:val="24"/>
        </w:rPr>
        <w:t xml:space="preserve">  </w:t>
      </w:r>
      <w:r w:rsidR="00487BDB" w:rsidRPr="008E1716">
        <w:rPr>
          <w:rFonts w:ascii="Times New Roman" w:eastAsia="Times New Roman" w:hAnsi="Times New Roman" w:cs="Times New Roman"/>
          <w:i/>
          <w:sz w:val="24"/>
          <w:szCs w:val="24"/>
        </w:rPr>
        <w:t xml:space="preserve">See attachment </w:t>
      </w:r>
      <w:r w:rsidR="00D53AA8" w:rsidRPr="008E1716">
        <w:rPr>
          <w:rFonts w:ascii="Times New Roman" w:eastAsia="Times New Roman" w:hAnsi="Times New Roman" w:cs="Times New Roman"/>
          <w:i/>
          <w:sz w:val="24"/>
          <w:szCs w:val="24"/>
        </w:rPr>
        <w:t>for further guidance on responding to this criterion</w:t>
      </w:r>
      <w:r w:rsidRPr="008E1716">
        <w:rPr>
          <w:rFonts w:ascii="Times New Roman" w:eastAsia="Times New Roman" w:hAnsi="Times New Roman" w:cs="Times New Roman"/>
          <w:i/>
          <w:sz w:val="24"/>
          <w:szCs w:val="24"/>
        </w:rPr>
        <w:t>:</w:t>
      </w:r>
    </w:p>
    <w:p w14:paraId="3624D57A" w14:textId="77777777" w:rsidR="00B661AA" w:rsidRPr="008E1716" w:rsidRDefault="00B661AA" w:rsidP="00B661AA">
      <w:pPr>
        <w:spacing w:before="3" w:after="0" w:line="276" w:lineRule="exact"/>
        <w:ind w:left="360" w:right="6409"/>
        <w:jc w:val="both"/>
        <w:rPr>
          <w:rFonts w:ascii="Times New Roman" w:eastAsia="Courier New" w:hAnsi="Times New Roman" w:cs="Times New Roman"/>
          <w:sz w:val="24"/>
          <w:szCs w:val="24"/>
        </w:rPr>
      </w:pPr>
    </w:p>
    <w:p w14:paraId="3E1E7FF0" w14:textId="77777777" w:rsidR="00B661AA" w:rsidRDefault="00B661AA" w:rsidP="00BC4EC5">
      <w:pPr>
        <w:pStyle w:val="ListParagraph"/>
        <w:numPr>
          <w:ilvl w:val="0"/>
          <w:numId w:val="27"/>
        </w:numPr>
        <w:spacing w:before="3" w:after="0" w:line="276" w:lineRule="exact"/>
        <w:ind w:right="6409"/>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At l</w:t>
      </w:r>
      <w:r w:rsidRPr="008E1716">
        <w:rPr>
          <w:rFonts w:ascii="Times New Roman" w:eastAsia="Times New Roman" w:hAnsi="Times New Roman" w:cs="Times New Roman"/>
          <w:spacing w:val="-1"/>
          <w:sz w:val="24"/>
          <w:szCs w:val="24"/>
        </w:rPr>
        <w:t>ea</w:t>
      </w:r>
      <w:r w:rsidRPr="008E1716">
        <w:rPr>
          <w:rFonts w:ascii="Times New Roman" w:eastAsia="Times New Roman" w:hAnsi="Times New Roman" w:cs="Times New Roman"/>
          <w:sz w:val="24"/>
          <w:szCs w:val="24"/>
        </w:rPr>
        <w:t>st 1:1 (Level 1)</w:t>
      </w:r>
    </w:p>
    <w:p w14:paraId="331EF321" w14:textId="77777777" w:rsidR="00B661AA" w:rsidRPr="008E1716" w:rsidRDefault="00B661AA" w:rsidP="00BC4EC5">
      <w:pPr>
        <w:pStyle w:val="ListParagraph"/>
        <w:numPr>
          <w:ilvl w:val="0"/>
          <w:numId w:val="27"/>
        </w:numPr>
        <w:spacing w:before="3" w:after="0" w:line="276" w:lineRule="exact"/>
        <w:ind w:right="6409"/>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At l</w:t>
      </w:r>
      <w:r w:rsidRPr="008E1716">
        <w:rPr>
          <w:rFonts w:ascii="Times New Roman" w:eastAsia="Times New Roman" w:hAnsi="Times New Roman" w:cs="Times New Roman"/>
          <w:spacing w:val="-1"/>
          <w:sz w:val="24"/>
          <w:szCs w:val="24"/>
        </w:rPr>
        <w:t>ea</w:t>
      </w:r>
      <w:r w:rsidRPr="008E1716">
        <w:rPr>
          <w:rFonts w:ascii="Times New Roman" w:eastAsia="Times New Roman" w:hAnsi="Times New Roman" w:cs="Times New Roman"/>
          <w:sz w:val="24"/>
          <w:szCs w:val="24"/>
        </w:rPr>
        <w:t>st 2:1 (Level 2)</w:t>
      </w:r>
    </w:p>
    <w:p w14:paraId="456203C4" w14:textId="77777777" w:rsidR="00B661AA" w:rsidRPr="008E1716" w:rsidRDefault="00B661AA" w:rsidP="00BC4EC5">
      <w:pPr>
        <w:pStyle w:val="ListParagraph"/>
        <w:numPr>
          <w:ilvl w:val="0"/>
          <w:numId w:val="27"/>
        </w:numPr>
        <w:spacing w:before="3" w:after="0" w:line="276" w:lineRule="exact"/>
        <w:ind w:right="6409"/>
        <w:rPr>
          <w:rFonts w:ascii="Times New Roman" w:eastAsia="Courier New" w:hAnsi="Times New Roman" w:cs="Times New Roman"/>
          <w:spacing w:val="72"/>
          <w:sz w:val="24"/>
          <w:szCs w:val="24"/>
        </w:rPr>
      </w:pPr>
      <w:r w:rsidRPr="008E1716">
        <w:rPr>
          <w:rFonts w:ascii="Times New Roman" w:eastAsia="Times New Roman" w:hAnsi="Times New Roman" w:cs="Times New Roman"/>
          <w:sz w:val="24"/>
          <w:szCs w:val="24"/>
        </w:rPr>
        <w:t>At l</w:t>
      </w:r>
      <w:r w:rsidRPr="008E1716">
        <w:rPr>
          <w:rFonts w:ascii="Times New Roman" w:eastAsia="Times New Roman" w:hAnsi="Times New Roman" w:cs="Times New Roman"/>
          <w:spacing w:val="-1"/>
          <w:sz w:val="24"/>
          <w:szCs w:val="24"/>
        </w:rPr>
        <w:t>ea</w:t>
      </w:r>
      <w:r w:rsidRPr="008E1716">
        <w:rPr>
          <w:rFonts w:ascii="Times New Roman" w:eastAsia="Times New Roman" w:hAnsi="Times New Roman" w:cs="Times New Roman"/>
          <w:sz w:val="24"/>
          <w:szCs w:val="24"/>
        </w:rPr>
        <w:t>st 3:1 (Level 3)</w:t>
      </w:r>
    </w:p>
    <w:p w14:paraId="5C375AAE" w14:textId="77777777" w:rsidR="00B661AA" w:rsidRPr="008E1716" w:rsidRDefault="00B661AA" w:rsidP="00BC4EC5">
      <w:pPr>
        <w:pStyle w:val="ListParagraph"/>
        <w:numPr>
          <w:ilvl w:val="0"/>
          <w:numId w:val="27"/>
        </w:numPr>
        <w:spacing w:after="0" w:line="293" w:lineRule="exact"/>
        <w:ind w:right="4565"/>
        <w:rPr>
          <w:rFonts w:ascii="Times New Roman" w:eastAsia="Times New Roman" w:hAnsi="Times New Roman" w:cs="Times New Roman"/>
          <w:sz w:val="24"/>
          <w:szCs w:val="24"/>
        </w:rPr>
      </w:pPr>
      <w:r w:rsidRPr="008E1716">
        <w:rPr>
          <w:rFonts w:ascii="Times New Roman" w:eastAsia="Times New Roman" w:hAnsi="Times New Roman" w:cs="Times New Roman"/>
          <w:position w:val="1"/>
          <w:sz w:val="24"/>
          <w:szCs w:val="24"/>
        </w:rPr>
        <w:t xml:space="preserve">No </w:t>
      </w:r>
      <w:r w:rsidRPr="008E1716">
        <w:rPr>
          <w:rFonts w:ascii="Times New Roman" w:eastAsia="Times New Roman" w:hAnsi="Times New Roman" w:cs="Times New Roman"/>
          <w:spacing w:val="-1"/>
          <w:position w:val="1"/>
          <w:sz w:val="24"/>
          <w:szCs w:val="24"/>
        </w:rPr>
        <w:t>F</w:t>
      </w:r>
      <w:r w:rsidRPr="008E1716">
        <w:rPr>
          <w:rFonts w:ascii="Times New Roman" w:eastAsia="Times New Roman" w:hAnsi="Times New Roman" w:cs="Times New Roman"/>
          <w:spacing w:val="1"/>
          <w:position w:val="1"/>
          <w:sz w:val="24"/>
          <w:szCs w:val="24"/>
        </w:rPr>
        <w:t>W</w:t>
      </w:r>
      <w:r w:rsidRPr="008E1716">
        <w:rPr>
          <w:rFonts w:ascii="Times New Roman" w:eastAsia="Times New Roman" w:hAnsi="Times New Roman" w:cs="Times New Roman"/>
          <w:position w:val="1"/>
          <w:sz w:val="24"/>
          <w:szCs w:val="24"/>
        </w:rPr>
        <w:t>S</w:t>
      </w:r>
      <w:r w:rsidRPr="008E1716">
        <w:rPr>
          <w:rFonts w:ascii="Times New Roman" w:eastAsia="Times New Roman" w:hAnsi="Times New Roman" w:cs="Times New Roman"/>
          <w:spacing w:val="1"/>
          <w:position w:val="1"/>
          <w:sz w:val="24"/>
          <w:szCs w:val="24"/>
        </w:rPr>
        <w:t xml:space="preserve"> </w:t>
      </w:r>
      <w:r w:rsidRPr="008E1716">
        <w:rPr>
          <w:rFonts w:ascii="Times New Roman" w:eastAsia="Times New Roman" w:hAnsi="Times New Roman" w:cs="Times New Roman"/>
          <w:spacing w:val="-1"/>
          <w:position w:val="1"/>
          <w:sz w:val="24"/>
          <w:szCs w:val="24"/>
        </w:rPr>
        <w:t>f</w:t>
      </w:r>
      <w:r w:rsidRPr="008E1716">
        <w:rPr>
          <w:rFonts w:ascii="Times New Roman" w:eastAsia="Times New Roman" w:hAnsi="Times New Roman" w:cs="Times New Roman"/>
          <w:position w:val="1"/>
          <w:sz w:val="24"/>
          <w:szCs w:val="24"/>
        </w:rPr>
        <w:t>unds w</w:t>
      </w:r>
      <w:r w:rsidRPr="008E1716">
        <w:rPr>
          <w:rFonts w:ascii="Times New Roman" w:eastAsia="Times New Roman" w:hAnsi="Times New Roman" w:cs="Times New Roman"/>
          <w:spacing w:val="-1"/>
          <w:position w:val="1"/>
          <w:sz w:val="24"/>
          <w:szCs w:val="24"/>
        </w:rPr>
        <w:t>er</w:t>
      </w:r>
      <w:r w:rsidRPr="008E1716">
        <w:rPr>
          <w:rFonts w:ascii="Times New Roman" w:eastAsia="Times New Roman" w:hAnsi="Times New Roman" w:cs="Times New Roman"/>
          <w:position w:val="1"/>
          <w:sz w:val="24"/>
          <w:szCs w:val="24"/>
        </w:rPr>
        <w:t>e</w:t>
      </w:r>
      <w:r w:rsidRPr="008E1716">
        <w:rPr>
          <w:rFonts w:ascii="Times New Roman" w:eastAsia="Times New Roman" w:hAnsi="Times New Roman" w:cs="Times New Roman"/>
          <w:spacing w:val="-1"/>
          <w:position w:val="1"/>
          <w:sz w:val="24"/>
          <w:szCs w:val="24"/>
        </w:rPr>
        <w:t xml:space="preserve"> </w:t>
      </w:r>
      <w:r w:rsidRPr="008E1716">
        <w:rPr>
          <w:rFonts w:ascii="Times New Roman" w:eastAsia="Times New Roman" w:hAnsi="Times New Roman" w:cs="Times New Roman"/>
          <w:spacing w:val="3"/>
          <w:position w:val="1"/>
          <w:sz w:val="24"/>
          <w:szCs w:val="24"/>
        </w:rPr>
        <w:t>l</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position w:val="1"/>
          <w:sz w:val="24"/>
          <w:szCs w:val="24"/>
        </w:rPr>
        <w:t>v</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spacing w:val="-1"/>
          <w:position w:val="1"/>
          <w:sz w:val="24"/>
          <w:szCs w:val="24"/>
        </w:rPr>
        <w:t>r</w:t>
      </w:r>
      <w:r w:rsidRPr="008E1716">
        <w:rPr>
          <w:rFonts w:ascii="Times New Roman" w:eastAsia="Times New Roman" w:hAnsi="Times New Roman" w:cs="Times New Roman"/>
          <w:spacing w:val="1"/>
          <w:position w:val="1"/>
          <w:sz w:val="24"/>
          <w:szCs w:val="24"/>
        </w:rPr>
        <w:t>a</w:t>
      </w:r>
      <w:r w:rsidRPr="008E1716">
        <w:rPr>
          <w:rFonts w:ascii="Times New Roman" w:eastAsia="Times New Roman" w:hAnsi="Times New Roman" w:cs="Times New Roman"/>
          <w:spacing w:val="-2"/>
          <w:position w:val="1"/>
          <w:sz w:val="24"/>
          <w:szCs w:val="24"/>
        </w:rPr>
        <w:t>g</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position w:val="1"/>
          <w:sz w:val="24"/>
          <w:szCs w:val="24"/>
        </w:rPr>
        <w:t>d</w:t>
      </w:r>
    </w:p>
    <w:p w14:paraId="529EB54E" w14:textId="77777777" w:rsidR="00B12FA3" w:rsidRPr="008E1716" w:rsidRDefault="00B12FA3" w:rsidP="00B661AA">
      <w:pPr>
        <w:spacing w:after="0" w:line="293" w:lineRule="exact"/>
        <w:ind w:right="4565"/>
        <w:jc w:val="both"/>
        <w:rPr>
          <w:rFonts w:ascii="Times New Roman" w:eastAsia="Times New Roman" w:hAnsi="Times New Roman" w:cs="Times New Roman"/>
          <w:sz w:val="24"/>
          <w:szCs w:val="24"/>
          <w:highlight w:val="yellow"/>
        </w:rPr>
      </w:pPr>
    </w:p>
    <w:p w14:paraId="2D9E40FC" w14:textId="77777777" w:rsidR="00B661AA" w:rsidRPr="008E1716" w:rsidRDefault="00190A37" w:rsidP="00B661AA">
      <w:pPr>
        <w:ind w:firstLine="360"/>
        <w:rPr>
          <w:rFonts w:ascii="Times New Roman" w:eastAsia="Times New Roman" w:hAnsi="Times New Roman" w:cs="Times New Roman"/>
          <w:spacing w:val="1"/>
          <w:sz w:val="24"/>
          <w:szCs w:val="24"/>
        </w:rPr>
      </w:pPr>
      <w:r w:rsidRPr="008E1716">
        <w:rPr>
          <w:rFonts w:ascii="Times New Roman" w:hAnsi="Times New Roman" w:cs="Times New Roman"/>
          <w:sz w:val="24"/>
          <w:szCs w:val="24"/>
        </w:rPr>
        <w:t>C</w:t>
      </w:r>
      <w:r w:rsidR="00B661AA" w:rsidRPr="008E1716">
        <w:rPr>
          <w:rFonts w:ascii="Times New Roman" w:hAnsi="Times New Roman" w:cs="Times New Roman"/>
          <w:sz w:val="24"/>
          <w:szCs w:val="24"/>
        </w:rPr>
        <w:t>omplete table adding rows for additional projects</w:t>
      </w:r>
      <w:r w:rsidR="00E94AC6">
        <w:rPr>
          <w:rFonts w:ascii="Times New Roman" w:hAnsi="Times New Roman" w:cs="Times New Roman"/>
          <w:sz w:val="24"/>
          <w:szCs w:val="24"/>
        </w:rPr>
        <w:t xml:space="preserve"> as needed</w:t>
      </w:r>
      <w:r w:rsidRPr="008E1716">
        <w:rPr>
          <w:rFonts w:ascii="Times New Roman" w:hAnsi="Times New Roman" w:cs="Times New Roman"/>
          <w:sz w:val="24"/>
          <w:szCs w:val="24"/>
        </w:rPr>
        <w:t>.</w:t>
      </w:r>
    </w:p>
    <w:tbl>
      <w:tblPr>
        <w:tblStyle w:val="TableGrid"/>
        <w:tblW w:w="10596" w:type="dxa"/>
        <w:jc w:val="center"/>
        <w:tblLook w:val="04A0" w:firstRow="1" w:lastRow="0" w:firstColumn="1" w:lastColumn="0" w:noHBand="0" w:noVBand="1"/>
      </w:tblPr>
      <w:tblGrid>
        <w:gridCol w:w="3119"/>
        <w:gridCol w:w="1185"/>
        <w:gridCol w:w="1459"/>
        <w:gridCol w:w="1459"/>
        <w:gridCol w:w="1352"/>
        <w:gridCol w:w="2022"/>
      </w:tblGrid>
      <w:tr w:rsidR="009F7B3D" w:rsidRPr="008E1716" w14:paraId="5C4B5D8E" w14:textId="77777777" w:rsidTr="00221CB2">
        <w:trPr>
          <w:trHeight w:val="915"/>
          <w:jc w:val="center"/>
        </w:trPr>
        <w:tc>
          <w:tcPr>
            <w:tcW w:w="3119" w:type="dxa"/>
            <w:vAlign w:val="center"/>
          </w:tcPr>
          <w:p w14:paraId="2B2FE09C" w14:textId="77777777" w:rsidR="0096292D" w:rsidRPr="00D970CB" w:rsidRDefault="0096292D" w:rsidP="00616B39">
            <w:pPr>
              <w:jc w:val="center"/>
              <w:rPr>
                <w:rFonts w:ascii="Times New Roman" w:eastAsia="Times New Roman" w:hAnsi="Times New Roman" w:cs="Times New Roman"/>
                <w:b/>
                <w:spacing w:val="1"/>
                <w:sz w:val="20"/>
                <w:szCs w:val="20"/>
              </w:rPr>
            </w:pPr>
            <w:r w:rsidRPr="00D970CB">
              <w:rPr>
                <w:rFonts w:ascii="Times New Roman" w:eastAsia="Times New Roman" w:hAnsi="Times New Roman" w:cs="Times New Roman"/>
                <w:b/>
                <w:spacing w:val="1"/>
                <w:sz w:val="20"/>
                <w:szCs w:val="20"/>
              </w:rPr>
              <w:t>Project Name</w:t>
            </w:r>
          </w:p>
        </w:tc>
        <w:tc>
          <w:tcPr>
            <w:tcW w:w="1185" w:type="dxa"/>
            <w:vAlign w:val="center"/>
          </w:tcPr>
          <w:p w14:paraId="66C88B13" w14:textId="77777777" w:rsidR="0096292D" w:rsidRPr="00D970CB" w:rsidRDefault="009F7B3D" w:rsidP="00554A53">
            <w:pPr>
              <w:jc w:val="center"/>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FWS </w:t>
            </w:r>
            <w:r w:rsidR="0096292D" w:rsidRPr="00D970CB">
              <w:rPr>
                <w:rFonts w:ascii="Times New Roman" w:eastAsia="Times New Roman" w:hAnsi="Times New Roman" w:cs="Times New Roman"/>
                <w:b/>
                <w:spacing w:val="1"/>
                <w:sz w:val="20"/>
                <w:szCs w:val="20"/>
              </w:rPr>
              <w:t>NFHAP Funds</w:t>
            </w:r>
          </w:p>
        </w:tc>
        <w:tc>
          <w:tcPr>
            <w:tcW w:w="1459" w:type="dxa"/>
            <w:vAlign w:val="center"/>
          </w:tcPr>
          <w:p w14:paraId="368C3FE7" w14:textId="77777777" w:rsidR="0096292D" w:rsidRPr="00D970CB" w:rsidRDefault="0096292D" w:rsidP="00554A53">
            <w:pPr>
              <w:jc w:val="center"/>
              <w:rPr>
                <w:rFonts w:ascii="Times New Roman" w:eastAsia="Times New Roman" w:hAnsi="Times New Roman" w:cs="Times New Roman"/>
                <w:b/>
                <w:spacing w:val="1"/>
                <w:sz w:val="20"/>
                <w:szCs w:val="20"/>
              </w:rPr>
            </w:pPr>
            <w:r w:rsidRPr="00D970CB">
              <w:rPr>
                <w:rFonts w:ascii="Times New Roman" w:eastAsia="Times New Roman" w:hAnsi="Times New Roman" w:cs="Times New Roman"/>
                <w:b/>
                <w:spacing w:val="1"/>
                <w:sz w:val="20"/>
                <w:szCs w:val="20"/>
              </w:rPr>
              <w:t>Non-FWS Contributions</w:t>
            </w:r>
          </w:p>
        </w:tc>
        <w:tc>
          <w:tcPr>
            <w:tcW w:w="1459" w:type="dxa"/>
            <w:vAlign w:val="center"/>
          </w:tcPr>
          <w:p w14:paraId="3D7C5F41" w14:textId="77777777" w:rsidR="0096292D" w:rsidRPr="00D970CB" w:rsidRDefault="0096292D" w:rsidP="00554A53">
            <w:pPr>
              <w:jc w:val="center"/>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Other Contributions</w:t>
            </w:r>
          </w:p>
        </w:tc>
        <w:tc>
          <w:tcPr>
            <w:tcW w:w="1352" w:type="dxa"/>
            <w:vAlign w:val="center"/>
          </w:tcPr>
          <w:p w14:paraId="675F0E63" w14:textId="77777777" w:rsidR="0096292D" w:rsidRPr="00D970CB" w:rsidRDefault="0096292D" w:rsidP="00554A53">
            <w:pPr>
              <w:jc w:val="center"/>
              <w:rPr>
                <w:rFonts w:ascii="Times New Roman" w:eastAsia="Times New Roman" w:hAnsi="Times New Roman" w:cs="Times New Roman"/>
                <w:b/>
                <w:spacing w:val="1"/>
                <w:sz w:val="20"/>
                <w:szCs w:val="20"/>
              </w:rPr>
            </w:pPr>
            <w:r w:rsidRPr="00D970CB">
              <w:rPr>
                <w:rFonts w:ascii="Times New Roman" w:eastAsia="Times New Roman" w:hAnsi="Times New Roman" w:cs="Times New Roman"/>
                <w:b/>
                <w:spacing w:val="1"/>
                <w:sz w:val="20"/>
                <w:szCs w:val="20"/>
              </w:rPr>
              <w:t>Total Project Costs</w:t>
            </w:r>
          </w:p>
        </w:tc>
        <w:tc>
          <w:tcPr>
            <w:tcW w:w="2022" w:type="dxa"/>
            <w:vAlign w:val="center"/>
          </w:tcPr>
          <w:p w14:paraId="44B7DAA2" w14:textId="77777777" w:rsidR="0096292D" w:rsidRPr="00D970CB" w:rsidRDefault="0096292D" w:rsidP="00554A53">
            <w:pPr>
              <w:jc w:val="center"/>
              <w:rPr>
                <w:rFonts w:ascii="Times New Roman" w:eastAsia="Times New Roman" w:hAnsi="Times New Roman" w:cs="Times New Roman"/>
                <w:b/>
                <w:spacing w:val="1"/>
                <w:sz w:val="20"/>
                <w:szCs w:val="20"/>
              </w:rPr>
            </w:pPr>
            <w:r w:rsidRPr="00D970CB">
              <w:rPr>
                <w:rFonts w:ascii="Times New Roman" w:eastAsia="Times New Roman" w:hAnsi="Times New Roman" w:cs="Times New Roman"/>
                <w:b/>
                <w:spacing w:val="1"/>
                <w:sz w:val="20"/>
                <w:szCs w:val="20"/>
              </w:rPr>
              <w:t>Funding Partners</w:t>
            </w:r>
          </w:p>
        </w:tc>
      </w:tr>
      <w:tr w:rsidR="009F7B3D" w:rsidRPr="008E1716" w14:paraId="600386C6" w14:textId="77777777" w:rsidTr="00221CB2">
        <w:trPr>
          <w:trHeight w:val="407"/>
          <w:jc w:val="center"/>
        </w:trPr>
        <w:tc>
          <w:tcPr>
            <w:tcW w:w="3119" w:type="dxa"/>
            <w:vAlign w:val="center"/>
          </w:tcPr>
          <w:p w14:paraId="5250EF38"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05F620FF"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E5C8E75"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FD204B5"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470B644D"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1B13C1EE"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7D5A3B31" w14:textId="77777777" w:rsidTr="00221CB2">
        <w:trPr>
          <w:trHeight w:val="407"/>
          <w:jc w:val="center"/>
        </w:trPr>
        <w:tc>
          <w:tcPr>
            <w:tcW w:w="3119" w:type="dxa"/>
            <w:vAlign w:val="center"/>
          </w:tcPr>
          <w:p w14:paraId="0256466E"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42D89E09"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0B33A255"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56E73FF0"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008CC8B6"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33FC9E86"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19074BB8" w14:textId="77777777" w:rsidTr="00221CB2">
        <w:trPr>
          <w:trHeight w:val="407"/>
          <w:jc w:val="center"/>
        </w:trPr>
        <w:tc>
          <w:tcPr>
            <w:tcW w:w="3119" w:type="dxa"/>
            <w:vAlign w:val="center"/>
          </w:tcPr>
          <w:p w14:paraId="099DBB35"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03238772"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050FD3D2"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B3DC3A2"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1B86EBFF"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22184B23"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6380D459" w14:textId="77777777" w:rsidTr="00221CB2">
        <w:trPr>
          <w:trHeight w:val="407"/>
          <w:jc w:val="center"/>
        </w:trPr>
        <w:tc>
          <w:tcPr>
            <w:tcW w:w="3119" w:type="dxa"/>
            <w:vAlign w:val="center"/>
          </w:tcPr>
          <w:p w14:paraId="47F088B1"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71B8C6A3"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58A96156"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507FF79"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4EE0BFFD"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1F3230A4"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25F0805C" w14:textId="77777777" w:rsidTr="00221CB2">
        <w:trPr>
          <w:trHeight w:val="407"/>
          <w:jc w:val="center"/>
        </w:trPr>
        <w:tc>
          <w:tcPr>
            <w:tcW w:w="3119" w:type="dxa"/>
            <w:vAlign w:val="center"/>
          </w:tcPr>
          <w:p w14:paraId="605F5331"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4407581E"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68CC3E27"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E795467"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0FA7E563"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3717C515"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1D16D4CA" w14:textId="77777777" w:rsidTr="00221CB2">
        <w:trPr>
          <w:trHeight w:val="407"/>
          <w:jc w:val="center"/>
        </w:trPr>
        <w:tc>
          <w:tcPr>
            <w:tcW w:w="3119" w:type="dxa"/>
            <w:vAlign w:val="center"/>
          </w:tcPr>
          <w:p w14:paraId="16791913"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3EC3A49A"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28E7259"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5DC5A855"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02D7A338"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259D42C2"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6CF2709C" w14:textId="77777777" w:rsidTr="00221CB2">
        <w:trPr>
          <w:trHeight w:val="407"/>
          <w:jc w:val="center"/>
        </w:trPr>
        <w:tc>
          <w:tcPr>
            <w:tcW w:w="3119" w:type="dxa"/>
            <w:vAlign w:val="center"/>
          </w:tcPr>
          <w:p w14:paraId="0FEDF85E"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375DDD5B"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2701B02C"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06D03FBC"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7E29C82A"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23F0EE4B"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6085C164" w14:textId="77777777" w:rsidTr="00221CB2">
        <w:trPr>
          <w:trHeight w:val="407"/>
          <w:jc w:val="center"/>
        </w:trPr>
        <w:tc>
          <w:tcPr>
            <w:tcW w:w="3119" w:type="dxa"/>
            <w:vAlign w:val="center"/>
          </w:tcPr>
          <w:p w14:paraId="2BD707CF"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735362D8"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6103DFB8"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6CAA7B5F"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634BCA12"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6D93F75E"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29A3BFA1" w14:textId="77777777" w:rsidTr="00221CB2">
        <w:trPr>
          <w:trHeight w:val="407"/>
          <w:jc w:val="center"/>
        </w:trPr>
        <w:tc>
          <w:tcPr>
            <w:tcW w:w="3119" w:type="dxa"/>
            <w:vAlign w:val="center"/>
          </w:tcPr>
          <w:p w14:paraId="0658F711"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1E0B0392"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2794BAF4"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0FD4DDFD"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7454E0FD"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77483EF2"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1B4132CA" w14:textId="77777777" w:rsidTr="00221CB2">
        <w:trPr>
          <w:trHeight w:val="407"/>
          <w:jc w:val="center"/>
        </w:trPr>
        <w:tc>
          <w:tcPr>
            <w:tcW w:w="3119" w:type="dxa"/>
            <w:vAlign w:val="center"/>
          </w:tcPr>
          <w:p w14:paraId="09FB44C1"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07895B9C"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3B8C2BB1"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0B74EBBD"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1F845B3F"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33AD5275"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2E3C1003" w14:textId="77777777" w:rsidTr="00221CB2">
        <w:trPr>
          <w:trHeight w:val="407"/>
          <w:jc w:val="center"/>
        </w:trPr>
        <w:tc>
          <w:tcPr>
            <w:tcW w:w="3119" w:type="dxa"/>
            <w:vAlign w:val="center"/>
          </w:tcPr>
          <w:p w14:paraId="2F463285"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330CE891"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1142CAC3"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A694446"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436D1C6D"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4BE86A1F"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3CAF0671" w14:textId="77777777" w:rsidTr="00221CB2">
        <w:trPr>
          <w:trHeight w:val="407"/>
          <w:jc w:val="center"/>
        </w:trPr>
        <w:tc>
          <w:tcPr>
            <w:tcW w:w="3119" w:type="dxa"/>
            <w:vAlign w:val="center"/>
          </w:tcPr>
          <w:p w14:paraId="513F1A61"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7CE3EC87"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EF5E975"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B0A156E"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5CE4F453"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567E0C69"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36B112F5" w14:textId="77777777" w:rsidTr="00221CB2">
        <w:trPr>
          <w:trHeight w:val="407"/>
          <w:jc w:val="center"/>
        </w:trPr>
        <w:tc>
          <w:tcPr>
            <w:tcW w:w="3119" w:type="dxa"/>
            <w:vAlign w:val="center"/>
          </w:tcPr>
          <w:p w14:paraId="2196DEEA"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33F283E3"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9BA5CE0"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D89ED2A"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2F5C64C3"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0692541A"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32D24416" w14:textId="77777777" w:rsidTr="00221CB2">
        <w:trPr>
          <w:trHeight w:val="407"/>
          <w:jc w:val="center"/>
        </w:trPr>
        <w:tc>
          <w:tcPr>
            <w:tcW w:w="3119" w:type="dxa"/>
            <w:vAlign w:val="center"/>
          </w:tcPr>
          <w:p w14:paraId="42310C9B"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6EBD7AB6"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619813D"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B7FFB5E"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07DB28E2"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7DBC1082"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7E8BDD1E" w14:textId="77777777" w:rsidTr="00221CB2">
        <w:trPr>
          <w:trHeight w:val="407"/>
          <w:jc w:val="center"/>
        </w:trPr>
        <w:tc>
          <w:tcPr>
            <w:tcW w:w="3119" w:type="dxa"/>
            <w:vAlign w:val="center"/>
          </w:tcPr>
          <w:p w14:paraId="478AD962"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34C252D4"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1DF05AC5"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28D7038C"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5BAFCC61"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024079C3"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370C538B" w14:textId="77777777" w:rsidTr="00221CB2">
        <w:trPr>
          <w:trHeight w:val="407"/>
          <w:jc w:val="center"/>
        </w:trPr>
        <w:tc>
          <w:tcPr>
            <w:tcW w:w="3119" w:type="dxa"/>
            <w:vAlign w:val="center"/>
          </w:tcPr>
          <w:p w14:paraId="56AEB957"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08092FAD"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6376B6FE"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5C57227C"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15D2E4B0"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569BEE28"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35AA0A6A" w14:textId="77777777" w:rsidTr="00221CB2">
        <w:trPr>
          <w:trHeight w:val="407"/>
          <w:jc w:val="center"/>
        </w:trPr>
        <w:tc>
          <w:tcPr>
            <w:tcW w:w="3119" w:type="dxa"/>
            <w:vAlign w:val="center"/>
          </w:tcPr>
          <w:p w14:paraId="6EEDBB42"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3135C2EC"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6839998"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31A84F76"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20FD236F"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2A450A54"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68902A05" w14:textId="77777777" w:rsidTr="00221CB2">
        <w:trPr>
          <w:trHeight w:val="407"/>
          <w:jc w:val="center"/>
        </w:trPr>
        <w:tc>
          <w:tcPr>
            <w:tcW w:w="3119" w:type="dxa"/>
            <w:vAlign w:val="center"/>
          </w:tcPr>
          <w:p w14:paraId="575E4C70"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57A74CE9"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483E79E2"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1FD6BAE1"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0BCC132C"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2F0832C3"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233FA7D4" w14:textId="77777777" w:rsidTr="00221CB2">
        <w:trPr>
          <w:trHeight w:val="407"/>
          <w:jc w:val="center"/>
        </w:trPr>
        <w:tc>
          <w:tcPr>
            <w:tcW w:w="3119" w:type="dxa"/>
            <w:vAlign w:val="center"/>
          </w:tcPr>
          <w:p w14:paraId="7DA8F115" w14:textId="77777777" w:rsidR="0096292D" w:rsidRPr="00D970CB" w:rsidRDefault="0096292D" w:rsidP="00616B39">
            <w:pPr>
              <w:rPr>
                <w:rFonts w:ascii="Times New Roman" w:eastAsia="Times New Roman" w:hAnsi="Times New Roman" w:cs="Times New Roman"/>
                <w:spacing w:val="1"/>
                <w:sz w:val="20"/>
                <w:szCs w:val="20"/>
              </w:rPr>
            </w:pPr>
          </w:p>
        </w:tc>
        <w:tc>
          <w:tcPr>
            <w:tcW w:w="1185" w:type="dxa"/>
            <w:vAlign w:val="center"/>
          </w:tcPr>
          <w:p w14:paraId="5535A8B7"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06965883"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50CE5FDF"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1840D664"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0A6D6EC8" w14:textId="77777777" w:rsidR="0096292D" w:rsidRPr="00D970CB" w:rsidRDefault="0096292D" w:rsidP="00554A53">
            <w:pPr>
              <w:rPr>
                <w:rFonts w:ascii="Times New Roman" w:eastAsia="Times New Roman" w:hAnsi="Times New Roman" w:cs="Times New Roman"/>
                <w:spacing w:val="1"/>
                <w:sz w:val="20"/>
                <w:szCs w:val="20"/>
              </w:rPr>
            </w:pPr>
          </w:p>
        </w:tc>
      </w:tr>
      <w:tr w:rsidR="009F7B3D" w:rsidRPr="008E1716" w14:paraId="1B21981D" w14:textId="77777777" w:rsidTr="00221CB2">
        <w:trPr>
          <w:trHeight w:val="407"/>
          <w:jc w:val="center"/>
        </w:trPr>
        <w:tc>
          <w:tcPr>
            <w:tcW w:w="3119" w:type="dxa"/>
            <w:vAlign w:val="center"/>
          </w:tcPr>
          <w:p w14:paraId="5C163A31" w14:textId="77777777" w:rsidR="0096292D" w:rsidRPr="00D970CB" w:rsidRDefault="0096292D" w:rsidP="00616B39">
            <w:pPr>
              <w:rPr>
                <w:rFonts w:ascii="Times New Roman" w:eastAsia="Times New Roman" w:hAnsi="Times New Roman" w:cs="Times New Roman"/>
                <w:b/>
                <w:spacing w:val="1"/>
                <w:sz w:val="20"/>
                <w:szCs w:val="20"/>
              </w:rPr>
            </w:pPr>
            <w:r w:rsidRPr="00D970CB">
              <w:rPr>
                <w:rFonts w:ascii="Times New Roman" w:eastAsia="Times New Roman" w:hAnsi="Times New Roman" w:cs="Times New Roman"/>
                <w:b/>
                <w:spacing w:val="1"/>
                <w:sz w:val="20"/>
                <w:szCs w:val="20"/>
              </w:rPr>
              <w:t>Total</w:t>
            </w:r>
          </w:p>
        </w:tc>
        <w:tc>
          <w:tcPr>
            <w:tcW w:w="1185" w:type="dxa"/>
            <w:vAlign w:val="center"/>
          </w:tcPr>
          <w:p w14:paraId="5BC36342"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1C3C5AC" w14:textId="77777777" w:rsidR="0096292D" w:rsidRPr="00D970CB" w:rsidRDefault="0096292D" w:rsidP="00554A53">
            <w:pPr>
              <w:rPr>
                <w:rFonts w:ascii="Times New Roman" w:eastAsia="Times New Roman" w:hAnsi="Times New Roman" w:cs="Times New Roman"/>
                <w:spacing w:val="1"/>
                <w:sz w:val="20"/>
                <w:szCs w:val="20"/>
              </w:rPr>
            </w:pPr>
          </w:p>
        </w:tc>
        <w:tc>
          <w:tcPr>
            <w:tcW w:w="1459" w:type="dxa"/>
            <w:vAlign w:val="center"/>
          </w:tcPr>
          <w:p w14:paraId="7E834A7F" w14:textId="77777777" w:rsidR="0096292D" w:rsidRPr="00D970CB" w:rsidRDefault="0096292D" w:rsidP="00554A53">
            <w:pPr>
              <w:rPr>
                <w:rFonts w:ascii="Times New Roman" w:eastAsia="Times New Roman" w:hAnsi="Times New Roman" w:cs="Times New Roman"/>
                <w:spacing w:val="1"/>
                <w:sz w:val="20"/>
                <w:szCs w:val="20"/>
              </w:rPr>
            </w:pPr>
          </w:p>
        </w:tc>
        <w:tc>
          <w:tcPr>
            <w:tcW w:w="1352" w:type="dxa"/>
            <w:vAlign w:val="center"/>
          </w:tcPr>
          <w:p w14:paraId="0DCDE373" w14:textId="77777777" w:rsidR="0096292D" w:rsidRPr="00D970CB" w:rsidRDefault="0096292D" w:rsidP="00554A53">
            <w:pPr>
              <w:rPr>
                <w:rFonts w:ascii="Times New Roman" w:eastAsia="Times New Roman" w:hAnsi="Times New Roman" w:cs="Times New Roman"/>
                <w:spacing w:val="1"/>
                <w:sz w:val="20"/>
                <w:szCs w:val="20"/>
              </w:rPr>
            </w:pPr>
          </w:p>
        </w:tc>
        <w:tc>
          <w:tcPr>
            <w:tcW w:w="2022" w:type="dxa"/>
            <w:vAlign w:val="center"/>
          </w:tcPr>
          <w:p w14:paraId="2E9B6940" w14:textId="77777777" w:rsidR="0096292D" w:rsidRPr="00D970CB" w:rsidRDefault="0096292D" w:rsidP="00554A53">
            <w:pPr>
              <w:rPr>
                <w:rFonts w:ascii="Times New Roman" w:eastAsia="Times New Roman" w:hAnsi="Times New Roman" w:cs="Times New Roman"/>
                <w:spacing w:val="1"/>
                <w:sz w:val="20"/>
                <w:szCs w:val="20"/>
              </w:rPr>
            </w:pPr>
          </w:p>
        </w:tc>
      </w:tr>
    </w:tbl>
    <w:p w14:paraId="72D55E88" w14:textId="77777777" w:rsidR="00E47C93" w:rsidRDefault="00E47C93">
      <w:pPr>
        <w:spacing w:after="0" w:line="240" w:lineRule="auto"/>
        <w:rPr>
          <w:rFonts w:ascii="Times New Roman" w:eastAsia="Times New Roman" w:hAnsi="Times New Roman" w:cs="Times New Roman"/>
          <w:sz w:val="24"/>
          <w:szCs w:val="24"/>
        </w:rPr>
        <w:sectPr w:rsidR="00E47C93" w:rsidSect="00554A53">
          <w:pgSz w:w="12240" w:h="15840" w:code="1"/>
          <w:pgMar w:top="1440" w:right="1080" w:bottom="1440" w:left="1080" w:header="720" w:footer="720" w:gutter="0"/>
          <w:cols w:space="720"/>
          <w:docGrid w:linePitch="299"/>
        </w:sectPr>
      </w:pPr>
    </w:p>
    <w:p w14:paraId="7E988AFA" w14:textId="77777777" w:rsidR="000C3442" w:rsidRPr="00575E15" w:rsidRDefault="003F6620" w:rsidP="00554A53">
      <w:pPr>
        <w:spacing w:after="0" w:line="240" w:lineRule="auto"/>
        <w:rPr>
          <w:rFonts w:ascii="Times New Roman" w:eastAsia="Times New Roman" w:hAnsi="Times New Roman" w:cs="Times New Roman"/>
          <w:b/>
          <w:spacing w:val="1"/>
          <w:sz w:val="24"/>
          <w:szCs w:val="24"/>
        </w:rPr>
      </w:pPr>
      <w:r w:rsidRPr="008E1716">
        <w:rPr>
          <w:rFonts w:ascii="Times New Roman" w:eastAsia="Times New Roman" w:hAnsi="Times New Roman" w:cs="Times New Roman"/>
          <w:b/>
          <w:spacing w:val="1"/>
          <w:sz w:val="24"/>
          <w:szCs w:val="24"/>
        </w:rPr>
        <w:lastRenderedPageBreak/>
        <w:t>Section 3:</w:t>
      </w:r>
      <w:r w:rsidRPr="008E1716">
        <w:rPr>
          <w:rFonts w:ascii="Times New Roman" w:eastAsia="Times New Roman" w:hAnsi="Times New Roman" w:cs="Times New Roman"/>
          <w:spacing w:val="1"/>
          <w:sz w:val="24"/>
          <w:szCs w:val="24"/>
        </w:rPr>
        <w:t xml:space="preserve"> </w:t>
      </w:r>
      <w:r w:rsidR="00923814" w:rsidRPr="008E1716">
        <w:rPr>
          <w:rFonts w:ascii="Times New Roman" w:eastAsia="Times New Roman" w:hAnsi="Times New Roman" w:cs="Times New Roman"/>
          <w:b/>
          <w:spacing w:val="1"/>
          <w:sz w:val="24"/>
          <w:szCs w:val="24"/>
        </w:rPr>
        <w:t xml:space="preserve">Work Plan </w:t>
      </w:r>
      <w:r w:rsidR="00923814" w:rsidRPr="00575E15">
        <w:rPr>
          <w:rFonts w:ascii="Times New Roman" w:eastAsia="Times New Roman" w:hAnsi="Times New Roman" w:cs="Times New Roman"/>
          <w:b/>
          <w:spacing w:val="1"/>
          <w:sz w:val="24"/>
          <w:szCs w:val="24"/>
        </w:rPr>
        <w:t>(1-Year Planning Horizon)</w:t>
      </w:r>
    </w:p>
    <w:p w14:paraId="3D189786" w14:textId="77777777" w:rsidR="00805EE4" w:rsidRPr="00575E15" w:rsidRDefault="00805EE4" w:rsidP="008F42CA">
      <w:pPr>
        <w:widowControl/>
        <w:spacing w:after="0" w:line="240" w:lineRule="auto"/>
        <w:rPr>
          <w:rFonts w:ascii="Times New Roman" w:hAnsi="Times New Roman" w:cs="Times New Roman"/>
          <w:sz w:val="24"/>
          <w:szCs w:val="24"/>
        </w:rPr>
      </w:pPr>
    </w:p>
    <w:p w14:paraId="7379CF83" w14:textId="77777777" w:rsidR="00923814" w:rsidRPr="00575E15" w:rsidRDefault="008F42CA" w:rsidP="00554A53">
      <w:pPr>
        <w:spacing w:before="7" w:after="0" w:line="240" w:lineRule="auto"/>
        <w:rPr>
          <w:rFonts w:ascii="Times New Roman" w:hAnsi="Times New Roman" w:cs="Times New Roman"/>
          <w:sz w:val="24"/>
          <w:szCs w:val="24"/>
        </w:rPr>
      </w:pPr>
      <w:r w:rsidRPr="00575E15">
        <w:rPr>
          <w:rFonts w:ascii="Times New Roman" w:hAnsi="Times New Roman" w:cs="Times New Roman"/>
          <w:sz w:val="24"/>
          <w:szCs w:val="24"/>
        </w:rPr>
        <w:t>Complete table adding rows for additional projects</w:t>
      </w:r>
      <w:r w:rsidR="00E94AC6" w:rsidRPr="00575E15">
        <w:rPr>
          <w:rFonts w:ascii="Times New Roman" w:hAnsi="Times New Roman" w:cs="Times New Roman"/>
          <w:sz w:val="24"/>
          <w:szCs w:val="24"/>
        </w:rPr>
        <w:t xml:space="preserve"> as needed</w:t>
      </w:r>
      <w:r w:rsidRPr="00575E15">
        <w:rPr>
          <w:rFonts w:ascii="Times New Roman" w:hAnsi="Times New Roman" w:cs="Times New Roman"/>
          <w:sz w:val="24"/>
          <w:szCs w:val="24"/>
        </w:rPr>
        <w:t>.</w:t>
      </w:r>
      <w:r w:rsidR="00D5780D" w:rsidRPr="00575E15">
        <w:rPr>
          <w:rFonts w:ascii="Times New Roman" w:hAnsi="Times New Roman" w:cs="Times New Roman"/>
          <w:sz w:val="24"/>
          <w:szCs w:val="24"/>
        </w:rPr>
        <w:t xml:space="preserve">  This table should include </w:t>
      </w:r>
      <w:r w:rsidR="00AA0E20" w:rsidRPr="00575E15">
        <w:rPr>
          <w:rFonts w:ascii="Times New Roman" w:hAnsi="Times New Roman" w:cs="Times New Roman"/>
          <w:sz w:val="24"/>
          <w:szCs w:val="24"/>
        </w:rPr>
        <w:t xml:space="preserve">all </w:t>
      </w:r>
      <w:r w:rsidR="00D5780D" w:rsidRPr="00575E15">
        <w:rPr>
          <w:rFonts w:ascii="Times New Roman" w:hAnsi="Times New Roman" w:cs="Times New Roman"/>
          <w:sz w:val="24"/>
          <w:szCs w:val="24"/>
        </w:rPr>
        <w:t xml:space="preserve">proposed projects for which you are seeking </w:t>
      </w:r>
      <w:r w:rsidR="00541589" w:rsidRPr="00575E15">
        <w:rPr>
          <w:rFonts w:ascii="Times New Roman" w:hAnsi="Times New Roman" w:cs="Times New Roman"/>
          <w:sz w:val="24"/>
          <w:szCs w:val="24"/>
        </w:rPr>
        <w:t>FY1</w:t>
      </w:r>
      <w:r w:rsidR="00632FD5">
        <w:rPr>
          <w:rFonts w:ascii="Times New Roman" w:hAnsi="Times New Roman" w:cs="Times New Roman"/>
          <w:sz w:val="24"/>
          <w:szCs w:val="24"/>
        </w:rPr>
        <w:t>9</w:t>
      </w:r>
      <w:r w:rsidR="00541589" w:rsidRPr="00575E15">
        <w:rPr>
          <w:rFonts w:ascii="Times New Roman" w:hAnsi="Times New Roman" w:cs="Times New Roman"/>
          <w:sz w:val="24"/>
          <w:szCs w:val="24"/>
        </w:rPr>
        <w:t xml:space="preserve"> </w:t>
      </w:r>
      <w:r w:rsidR="00D5780D" w:rsidRPr="00575E15">
        <w:rPr>
          <w:rFonts w:ascii="Times New Roman" w:hAnsi="Times New Roman" w:cs="Times New Roman"/>
          <w:sz w:val="24"/>
          <w:szCs w:val="24"/>
        </w:rPr>
        <w:t>FWS NFHAP project funds.</w:t>
      </w:r>
    </w:p>
    <w:p w14:paraId="231ABAA5" w14:textId="77777777" w:rsidR="00AA0E20" w:rsidRPr="00575E15" w:rsidRDefault="00AA0E20" w:rsidP="00554A53">
      <w:pPr>
        <w:spacing w:before="7" w:after="0" w:line="240" w:lineRule="auto"/>
        <w:rPr>
          <w:rFonts w:ascii="Times New Roman" w:eastAsia="Times New Roman" w:hAnsi="Times New Roman" w:cs="Times New Roman"/>
          <w:sz w:val="24"/>
          <w:szCs w:val="24"/>
        </w:rPr>
      </w:pPr>
    </w:p>
    <w:p w14:paraId="53770EB4" w14:textId="77777777" w:rsidR="0088394F" w:rsidRPr="00D970CB" w:rsidRDefault="0088394F" w:rsidP="009F1941">
      <w:pPr>
        <w:spacing w:before="7" w:after="0" w:line="240" w:lineRule="exact"/>
        <w:rPr>
          <w:rFonts w:ascii="Times New Roman" w:eastAsia="Times New Roman" w:hAnsi="Times New Roman" w:cs="Times New Roman"/>
          <w:sz w:val="24"/>
          <w:szCs w:val="24"/>
        </w:rPr>
      </w:pPr>
    </w:p>
    <w:p w14:paraId="197BE32A" w14:textId="77777777" w:rsidR="00923814" w:rsidRPr="00554A53" w:rsidRDefault="00850FAE" w:rsidP="00554A53">
      <w:pPr>
        <w:spacing w:after="0" w:line="240" w:lineRule="auto"/>
        <w:ind w:right="-20"/>
        <w:jc w:val="center"/>
        <w:rPr>
          <w:rFonts w:ascii="Times New Roman" w:eastAsia="Times New Roman" w:hAnsi="Times New Roman" w:cs="Times New Roman"/>
          <w:sz w:val="24"/>
          <w:szCs w:val="24"/>
          <w:u w:val="single"/>
        </w:rPr>
      </w:pPr>
      <w:r w:rsidRPr="00554A53">
        <w:rPr>
          <w:rFonts w:ascii="Times New Roman" w:eastAsia="Times New Roman" w:hAnsi="Times New Roman" w:cs="Times New Roman"/>
          <w:sz w:val="24"/>
          <w:szCs w:val="24"/>
          <w:u w:val="single"/>
        </w:rPr>
        <w:t xml:space="preserve">Proposed </w:t>
      </w:r>
      <w:r w:rsidR="00190A37" w:rsidRPr="00554A53">
        <w:rPr>
          <w:rFonts w:ascii="Times New Roman" w:eastAsia="Times New Roman" w:hAnsi="Times New Roman" w:cs="Times New Roman"/>
          <w:sz w:val="24"/>
          <w:szCs w:val="24"/>
          <w:u w:val="single"/>
        </w:rPr>
        <w:t>P</w:t>
      </w:r>
      <w:r w:rsidR="00923814" w:rsidRPr="00554A53">
        <w:rPr>
          <w:rFonts w:ascii="Times New Roman" w:eastAsia="Times New Roman" w:hAnsi="Times New Roman" w:cs="Times New Roman"/>
          <w:sz w:val="24"/>
          <w:szCs w:val="24"/>
          <w:u w:val="single"/>
        </w:rPr>
        <w:t xml:space="preserve">rojects for </w:t>
      </w:r>
      <w:r w:rsidR="00541589" w:rsidRPr="00554A53">
        <w:rPr>
          <w:rFonts w:ascii="Times New Roman" w:eastAsia="Times New Roman" w:hAnsi="Times New Roman" w:cs="Times New Roman"/>
          <w:sz w:val="24"/>
          <w:szCs w:val="24"/>
          <w:u w:val="single"/>
        </w:rPr>
        <w:t>FY1</w:t>
      </w:r>
      <w:r w:rsidR="00632FD5">
        <w:rPr>
          <w:rFonts w:ascii="Times New Roman" w:eastAsia="Times New Roman" w:hAnsi="Times New Roman" w:cs="Times New Roman"/>
          <w:sz w:val="24"/>
          <w:szCs w:val="24"/>
          <w:u w:val="single"/>
        </w:rPr>
        <w:t>9</w:t>
      </w:r>
      <w:r w:rsidR="00541589" w:rsidRPr="00575E15">
        <w:rPr>
          <w:rFonts w:ascii="Times New Roman" w:eastAsia="Times New Roman" w:hAnsi="Times New Roman" w:cs="Times New Roman"/>
          <w:sz w:val="24"/>
          <w:szCs w:val="24"/>
          <w:u w:val="single"/>
        </w:rPr>
        <w:t xml:space="preserve"> </w:t>
      </w:r>
      <w:r w:rsidR="00805EE4" w:rsidRPr="00554A53">
        <w:rPr>
          <w:rFonts w:ascii="Times New Roman" w:eastAsia="Times New Roman" w:hAnsi="Times New Roman" w:cs="Times New Roman"/>
          <w:sz w:val="24"/>
          <w:szCs w:val="24"/>
          <w:u w:val="single"/>
        </w:rPr>
        <w:t xml:space="preserve">FWS </w:t>
      </w:r>
      <w:r w:rsidR="00923814" w:rsidRPr="00554A53">
        <w:rPr>
          <w:rFonts w:ascii="Times New Roman" w:eastAsia="Times New Roman" w:hAnsi="Times New Roman" w:cs="Times New Roman"/>
          <w:sz w:val="24"/>
          <w:szCs w:val="24"/>
          <w:u w:val="single"/>
        </w:rPr>
        <w:t>NFH</w:t>
      </w:r>
      <w:r w:rsidR="009A0D8D" w:rsidRPr="00554A53">
        <w:rPr>
          <w:rFonts w:ascii="Times New Roman" w:eastAsia="Times New Roman" w:hAnsi="Times New Roman" w:cs="Times New Roman"/>
          <w:sz w:val="24"/>
          <w:szCs w:val="24"/>
          <w:u w:val="single"/>
        </w:rPr>
        <w:t>A</w:t>
      </w:r>
      <w:r w:rsidR="00923814" w:rsidRPr="00554A53">
        <w:rPr>
          <w:rFonts w:ascii="Times New Roman" w:eastAsia="Times New Roman" w:hAnsi="Times New Roman" w:cs="Times New Roman"/>
          <w:sz w:val="24"/>
          <w:szCs w:val="24"/>
          <w:u w:val="single"/>
        </w:rPr>
        <w:t xml:space="preserve">P </w:t>
      </w:r>
      <w:r w:rsidR="00805EE4" w:rsidRPr="00554A53">
        <w:rPr>
          <w:rFonts w:ascii="Times New Roman" w:eastAsia="Times New Roman" w:hAnsi="Times New Roman" w:cs="Times New Roman"/>
          <w:sz w:val="24"/>
          <w:szCs w:val="24"/>
          <w:u w:val="single"/>
        </w:rPr>
        <w:t xml:space="preserve">Project </w:t>
      </w:r>
      <w:r w:rsidR="00923814" w:rsidRPr="00554A53">
        <w:rPr>
          <w:rFonts w:ascii="Times New Roman" w:eastAsia="Times New Roman" w:hAnsi="Times New Roman" w:cs="Times New Roman"/>
          <w:sz w:val="24"/>
          <w:szCs w:val="24"/>
          <w:u w:val="single"/>
        </w:rPr>
        <w:t>Funding</w:t>
      </w:r>
    </w:p>
    <w:tbl>
      <w:tblPr>
        <w:tblStyle w:val="TableGrid"/>
        <w:tblpPr w:leftFromText="180" w:rightFromText="180" w:vertAnchor="text" w:horzAnchor="margin" w:tblpY="168"/>
        <w:tblW w:w="9558" w:type="dxa"/>
        <w:tblLayout w:type="fixed"/>
        <w:tblLook w:val="04A0" w:firstRow="1" w:lastRow="0" w:firstColumn="1" w:lastColumn="0" w:noHBand="0" w:noVBand="1"/>
      </w:tblPr>
      <w:tblGrid>
        <w:gridCol w:w="974"/>
        <w:gridCol w:w="820"/>
        <w:gridCol w:w="1644"/>
        <w:gridCol w:w="720"/>
        <w:gridCol w:w="1350"/>
        <w:gridCol w:w="1260"/>
        <w:gridCol w:w="1170"/>
        <w:gridCol w:w="1620"/>
      </w:tblGrid>
      <w:tr w:rsidR="00541589" w:rsidRPr="00F16A02" w14:paraId="71A3DC40" w14:textId="77777777" w:rsidTr="00C41BD4">
        <w:trPr>
          <w:trHeight w:val="1070"/>
        </w:trPr>
        <w:tc>
          <w:tcPr>
            <w:tcW w:w="974" w:type="dxa"/>
            <w:vAlign w:val="center"/>
          </w:tcPr>
          <w:p w14:paraId="40C67895"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FWS Region</w:t>
            </w:r>
          </w:p>
        </w:tc>
        <w:tc>
          <w:tcPr>
            <w:tcW w:w="820" w:type="dxa"/>
            <w:vAlign w:val="center"/>
          </w:tcPr>
          <w:p w14:paraId="190CBA0F"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State</w:t>
            </w:r>
          </w:p>
        </w:tc>
        <w:tc>
          <w:tcPr>
            <w:tcW w:w="1644" w:type="dxa"/>
            <w:vAlign w:val="center"/>
          </w:tcPr>
          <w:p w14:paraId="184A8155"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FONS #</w:t>
            </w:r>
          </w:p>
        </w:tc>
        <w:tc>
          <w:tcPr>
            <w:tcW w:w="720" w:type="dxa"/>
            <w:vAlign w:val="center"/>
          </w:tcPr>
          <w:p w14:paraId="7D504FF9"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Rank</w:t>
            </w:r>
          </w:p>
        </w:tc>
        <w:tc>
          <w:tcPr>
            <w:tcW w:w="1350" w:type="dxa"/>
            <w:vAlign w:val="center"/>
          </w:tcPr>
          <w:p w14:paraId="0D190935"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NFH</w:t>
            </w:r>
            <w:r w:rsidRPr="00F16A02">
              <w:rPr>
                <w:rFonts w:ascii="Times New Roman" w:eastAsia="Times New Roman" w:hAnsi="Times New Roman" w:cs="Times New Roman"/>
                <w:b/>
                <w:sz w:val="18"/>
                <w:szCs w:val="18"/>
              </w:rPr>
              <w:t>A</w:t>
            </w:r>
            <w:r w:rsidRPr="00D970CB">
              <w:rPr>
                <w:rFonts w:ascii="Times New Roman" w:eastAsia="Times New Roman" w:hAnsi="Times New Roman" w:cs="Times New Roman"/>
                <w:b/>
                <w:sz w:val="18"/>
                <w:szCs w:val="18"/>
              </w:rPr>
              <w:t xml:space="preserve">P </w:t>
            </w:r>
            <w:r w:rsidRPr="00F16A02">
              <w:rPr>
                <w:rFonts w:ascii="Times New Roman" w:eastAsia="Times New Roman" w:hAnsi="Times New Roman" w:cs="Times New Roman"/>
                <w:b/>
                <w:sz w:val="18"/>
                <w:szCs w:val="18"/>
              </w:rPr>
              <w:t>Funds</w:t>
            </w:r>
          </w:p>
        </w:tc>
        <w:tc>
          <w:tcPr>
            <w:tcW w:w="1260" w:type="dxa"/>
            <w:vAlign w:val="center"/>
          </w:tcPr>
          <w:p w14:paraId="1482F293"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 xml:space="preserve">Partner </w:t>
            </w:r>
            <w:r>
              <w:rPr>
                <w:rFonts w:ascii="Times New Roman" w:eastAsia="Times New Roman" w:hAnsi="Times New Roman" w:cs="Times New Roman"/>
                <w:b/>
                <w:sz w:val="18"/>
                <w:szCs w:val="18"/>
              </w:rPr>
              <w:t>Funds</w:t>
            </w:r>
          </w:p>
        </w:tc>
        <w:tc>
          <w:tcPr>
            <w:tcW w:w="1170" w:type="dxa"/>
            <w:vAlign w:val="center"/>
          </w:tcPr>
          <w:p w14:paraId="7EA0AD57"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Total Cost</w:t>
            </w:r>
          </w:p>
        </w:tc>
        <w:tc>
          <w:tcPr>
            <w:tcW w:w="1620" w:type="dxa"/>
            <w:vAlign w:val="center"/>
          </w:tcPr>
          <w:p w14:paraId="7526EECB" w14:textId="77777777" w:rsidR="00541589" w:rsidRPr="00D970CB" w:rsidRDefault="00541589" w:rsidP="00221CB2">
            <w:pPr>
              <w:jc w:val="center"/>
              <w:rPr>
                <w:rFonts w:ascii="Times New Roman" w:eastAsia="Times New Roman" w:hAnsi="Times New Roman" w:cs="Times New Roman"/>
                <w:b/>
                <w:sz w:val="18"/>
                <w:szCs w:val="18"/>
              </w:rPr>
            </w:pPr>
            <w:r w:rsidRPr="00D970CB">
              <w:rPr>
                <w:rFonts w:ascii="Times New Roman" w:eastAsia="Times New Roman" w:hAnsi="Times New Roman" w:cs="Times New Roman"/>
                <w:b/>
                <w:sz w:val="18"/>
                <w:szCs w:val="18"/>
              </w:rPr>
              <w:t>NFH</w:t>
            </w:r>
            <w:r>
              <w:rPr>
                <w:rFonts w:ascii="Times New Roman" w:eastAsia="Times New Roman" w:hAnsi="Times New Roman" w:cs="Times New Roman"/>
                <w:b/>
                <w:sz w:val="18"/>
                <w:szCs w:val="18"/>
              </w:rPr>
              <w:t>A</w:t>
            </w:r>
            <w:r w:rsidRPr="00D970CB">
              <w:rPr>
                <w:rFonts w:ascii="Times New Roman" w:eastAsia="Times New Roman" w:hAnsi="Times New Roman" w:cs="Times New Roman"/>
                <w:b/>
                <w:sz w:val="18"/>
                <w:szCs w:val="18"/>
              </w:rPr>
              <w:t xml:space="preserve">P </w:t>
            </w:r>
            <w:r>
              <w:rPr>
                <w:rFonts w:ascii="Times New Roman" w:eastAsia="Times New Roman" w:hAnsi="Times New Roman" w:cs="Times New Roman"/>
                <w:b/>
                <w:sz w:val="18"/>
                <w:szCs w:val="18"/>
              </w:rPr>
              <w:t xml:space="preserve">Conservation </w:t>
            </w:r>
            <w:r w:rsidRPr="00F16A02">
              <w:rPr>
                <w:rFonts w:ascii="Times New Roman" w:eastAsia="Times New Roman" w:hAnsi="Times New Roman" w:cs="Times New Roman"/>
                <w:b/>
                <w:sz w:val="18"/>
                <w:szCs w:val="18"/>
              </w:rPr>
              <w:t>S</w:t>
            </w:r>
            <w:r w:rsidRPr="00D970CB">
              <w:rPr>
                <w:rFonts w:ascii="Times New Roman" w:eastAsia="Times New Roman" w:hAnsi="Times New Roman" w:cs="Times New Roman"/>
                <w:b/>
                <w:sz w:val="18"/>
                <w:szCs w:val="18"/>
              </w:rPr>
              <w:t>trateg</w:t>
            </w:r>
            <w:r>
              <w:rPr>
                <w:rFonts w:ascii="Times New Roman" w:eastAsia="Times New Roman" w:hAnsi="Times New Roman" w:cs="Times New Roman"/>
                <w:b/>
                <w:sz w:val="18"/>
                <w:szCs w:val="18"/>
              </w:rPr>
              <w:t>y</w:t>
            </w:r>
          </w:p>
        </w:tc>
      </w:tr>
      <w:tr w:rsidR="00541589" w:rsidRPr="00F16A02" w14:paraId="7E28CEEA" w14:textId="77777777" w:rsidTr="00C41BD4">
        <w:trPr>
          <w:trHeight w:val="620"/>
        </w:trPr>
        <w:tc>
          <w:tcPr>
            <w:tcW w:w="974" w:type="dxa"/>
            <w:vAlign w:val="center"/>
          </w:tcPr>
          <w:p w14:paraId="364582DB"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23B9CBED" w14:textId="77777777" w:rsidR="00541589" w:rsidRPr="00F16A02" w:rsidDel="00923814" w:rsidRDefault="00541589" w:rsidP="00221CB2">
            <w:pPr>
              <w:rPr>
                <w:rFonts w:ascii="Times New Roman" w:eastAsia="Times New Roman" w:hAnsi="Times New Roman" w:cs="Times New Roman"/>
                <w:sz w:val="18"/>
                <w:szCs w:val="18"/>
              </w:rPr>
            </w:pPr>
          </w:p>
        </w:tc>
        <w:tc>
          <w:tcPr>
            <w:tcW w:w="1644" w:type="dxa"/>
            <w:vAlign w:val="center"/>
          </w:tcPr>
          <w:p w14:paraId="29D0F7B3"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50BB5522"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3DBDE1A7"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38869783"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1E6F603F"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31CC1AB1"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33FDA7CC" w14:textId="77777777" w:rsidTr="00C41BD4">
        <w:trPr>
          <w:trHeight w:val="651"/>
        </w:trPr>
        <w:tc>
          <w:tcPr>
            <w:tcW w:w="974" w:type="dxa"/>
            <w:vAlign w:val="center"/>
          </w:tcPr>
          <w:p w14:paraId="7E96E64F"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7E0E55EA"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0702DD89"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13F97710"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64594D51"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50F81895"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58D3E524"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540A8E30"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0C70C7E3" w14:textId="77777777" w:rsidTr="00C41BD4">
        <w:trPr>
          <w:trHeight w:val="651"/>
        </w:trPr>
        <w:tc>
          <w:tcPr>
            <w:tcW w:w="974" w:type="dxa"/>
            <w:vAlign w:val="center"/>
          </w:tcPr>
          <w:p w14:paraId="251B0737"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18F0951C"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60951BA0"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5351BBC4"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019D2499"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0491C59F"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6757158A"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12E23DFD"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663F94ED" w14:textId="77777777" w:rsidTr="00C41BD4">
        <w:trPr>
          <w:trHeight w:val="620"/>
        </w:trPr>
        <w:tc>
          <w:tcPr>
            <w:tcW w:w="974" w:type="dxa"/>
            <w:vAlign w:val="center"/>
          </w:tcPr>
          <w:p w14:paraId="5DB1130C"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6D34AD6A" w14:textId="77777777" w:rsidR="00541589" w:rsidRPr="00F16A02" w:rsidDel="00923814" w:rsidRDefault="00541589" w:rsidP="00221CB2">
            <w:pPr>
              <w:rPr>
                <w:rFonts w:ascii="Times New Roman" w:eastAsia="Times New Roman" w:hAnsi="Times New Roman" w:cs="Times New Roman"/>
                <w:sz w:val="18"/>
                <w:szCs w:val="18"/>
              </w:rPr>
            </w:pPr>
          </w:p>
        </w:tc>
        <w:tc>
          <w:tcPr>
            <w:tcW w:w="1644" w:type="dxa"/>
            <w:vAlign w:val="center"/>
          </w:tcPr>
          <w:p w14:paraId="18EDB797"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72A8EDE6"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55BB8CC9"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1714DB28"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162842BC"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2194D86D"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06A79D25" w14:textId="77777777" w:rsidTr="00C41BD4">
        <w:trPr>
          <w:trHeight w:val="651"/>
        </w:trPr>
        <w:tc>
          <w:tcPr>
            <w:tcW w:w="974" w:type="dxa"/>
            <w:vAlign w:val="center"/>
          </w:tcPr>
          <w:p w14:paraId="3041454E"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530C88D1"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22E99EB5"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777A44FE"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28B5A9CE"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5C3FFC1B"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1DB78176"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23EE43B1"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255DF84A" w14:textId="77777777" w:rsidTr="00C41BD4">
        <w:trPr>
          <w:trHeight w:val="651"/>
        </w:trPr>
        <w:tc>
          <w:tcPr>
            <w:tcW w:w="974" w:type="dxa"/>
            <w:vAlign w:val="center"/>
          </w:tcPr>
          <w:p w14:paraId="67443EA0"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40236414"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28C338F2"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646C620C"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2CFA40CD"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1794B52B"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3EF6EB0B"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21A3D638"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625DD6E7" w14:textId="77777777" w:rsidTr="00C41BD4">
        <w:trPr>
          <w:trHeight w:val="620"/>
        </w:trPr>
        <w:tc>
          <w:tcPr>
            <w:tcW w:w="974" w:type="dxa"/>
            <w:vAlign w:val="center"/>
          </w:tcPr>
          <w:p w14:paraId="210AEF79"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3B91BE76" w14:textId="77777777" w:rsidR="00541589" w:rsidRPr="00F16A02" w:rsidDel="00923814" w:rsidRDefault="00541589" w:rsidP="00221CB2">
            <w:pPr>
              <w:rPr>
                <w:rFonts w:ascii="Times New Roman" w:eastAsia="Times New Roman" w:hAnsi="Times New Roman" w:cs="Times New Roman"/>
                <w:sz w:val="18"/>
                <w:szCs w:val="18"/>
              </w:rPr>
            </w:pPr>
          </w:p>
        </w:tc>
        <w:tc>
          <w:tcPr>
            <w:tcW w:w="1644" w:type="dxa"/>
            <w:vAlign w:val="center"/>
          </w:tcPr>
          <w:p w14:paraId="614495F9"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1F3A5AE2"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1CBD5962"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271AD0CE"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4AC93E42"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2566587F"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41AA22FE" w14:textId="77777777" w:rsidTr="00C41BD4">
        <w:trPr>
          <w:trHeight w:val="651"/>
        </w:trPr>
        <w:tc>
          <w:tcPr>
            <w:tcW w:w="974" w:type="dxa"/>
            <w:vAlign w:val="center"/>
          </w:tcPr>
          <w:p w14:paraId="450A42CB"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35B14EA6"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6E22F52B"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4E245BAC"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63DDA26F"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48AD6B11"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3FF156D9"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289D9D59"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742183E6" w14:textId="77777777" w:rsidTr="00C41BD4">
        <w:trPr>
          <w:trHeight w:val="651"/>
        </w:trPr>
        <w:tc>
          <w:tcPr>
            <w:tcW w:w="974" w:type="dxa"/>
            <w:vAlign w:val="center"/>
          </w:tcPr>
          <w:p w14:paraId="370D44F0"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131A7CCA"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7A31FD70"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6AD4AA65"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7B99D681"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57C70FC5"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0AB4CA9E"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54CDBEE7"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2C616B63" w14:textId="77777777" w:rsidTr="00C41BD4">
        <w:trPr>
          <w:trHeight w:val="620"/>
        </w:trPr>
        <w:tc>
          <w:tcPr>
            <w:tcW w:w="974" w:type="dxa"/>
            <w:vAlign w:val="center"/>
          </w:tcPr>
          <w:p w14:paraId="44CE028B"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2E446F3B" w14:textId="77777777" w:rsidR="00541589" w:rsidRPr="00F16A02" w:rsidDel="00923814" w:rsidRDefault="00541589" w:rsidP="00221CB2">
            <w:pPr>
              <w:rPr>
                <w:rFonts w:ascii="Times New Roman" w:eastAsia="Times New Roman" w:hAnsi="Times New Roman" w:cs="Times New Roman"/>
                <w:sz w:val="18"/>
                <w:szCs w:val="18"/>
              </w:rPr>
            </w:pPr>
          </w:p>
        </w:tc>
        <w:tc>
          <w:tcPr>
            <w:tcW w:w="1644" w:type="dxa"/>
            <w:vAlign w:val="center"/>
          </w:tcPr>
          <w:p w14:paraId="126BF105"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520A0456"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655547EF"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13B57CDC"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3483C004"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3D6A26DB"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021ECE95" w14:textId="77777777" w:rsidTr="00C41BD4">
        <w:trPr>
          <w:trHeight w:val="651"/>
        </w:trPr>
        <w:tc>
          <w:tcPr>
            <w:tcW w:w="974" w:type="dxa"/>
            <w:vAlign w:val="center"/>
          </w:tcPr>
          <w:p w14:paraId="306187E9"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28A7D268"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493FB4AD"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2C0322F8"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0F6160EF"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25D06653"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46F24C27"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58605161"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4348445A" w14:textId="77777777" w:rsidTr="00C41BD4">
        <w:trPr>
          <w:trHeight w:val="651"/>
        </w:trPr>
        <w:tc>
          <w:tcPr>
            <w:tcW w:w="974" w:type="dxa"/>
            <w:vAlign w:val="center"/>
          </w:tcPr>
          <w:p w14:paraId="72E7E385"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45106AC4"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21DCBEF1"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2C95DFF2"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0CBD09D4"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4B2EC55C"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5C562EDD"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7150C952"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5D3210DC" w14:textId="77777777" w:rsidTr="00C41BD4">
        <w:trPr>
          <w:trHeight w:val="620"/>
        </w:trPr>
        <w:tc>
          <w:tcPr>
            <w:tcW w:w="974" w:type="dxa"/>
            <w:vAlign w:val="center"/>
          </w:tcPr>
          <w:p w14:paraId="46730A62"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46623BB3" w14:textId="77777777" w:rsidR="00541589" w:rsidRPr="00F16A02" w:rsidDel="00923814" w:rsidRDefault="00541589" w:rsidP="00221CB2">
            <w:pPr>
              <w:rPr>
                <w:rFonts w:ascii="Times New Roman" w:eastAsia="Times New Roman" w:hAnsi="Times New Roman" w:cs="Times New Roman"/>
                <w:sz w:val="18"/>
                <w:szCs w:val="18"/>
              </w:rPr>
            </w:pPr>
          </w:p>
        </w:tc>
        <w:tc>
          <w:tcPr>
            <w:tcW w:w="1644" w:type="dxa"/>
            <w:vAlign w:val="center"/>
          </w:tcPr>
          <w:p w14:paraId="419923A9"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2AF9D7DF"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4DDB58CF"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72EACC05"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34A1DF51"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4100F7E0"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1736020B" w14:textId="77777777" w:rsidTr="00C41BD4">
        <w:trPr>
          <w:trHeight w:val="651"/>
        </w:trPr>
        <w:tc>
          <w:tcPr>
            <w:tcW w:w="974" w:type="dxa"/>
            <w:vAlign w:val="center"/>
          </w:tcPr>
          <w:p w14:paraId="64BDA282"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5A104638"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3D62A8E3"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0CF5DE71"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4F633D96"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2D3E8799"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52E4C5D5"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2D8660A2" w14:textId="77777777" w:rsidR="00541589" w:rsidRPr="00F16A02" w:rsidRDefault="00541589" w:rsidP="00221CB2">
            <w:pPr>
              <w:rPr>
                <w:rFonts w:ascii="Times New Roman" w:eastAsia="Times New Roman" w:hAnsi="Times New Roman" w:cs="Times New Roman"/>
                <w:sz w:val="18"/>
                <w:szCs w:val="18"/>
              </w:rPr>
            </w:pPr>
          </w:p>
        </w:tc>
      </w:tr>
      <w:tr w:rsidR="00541589" w:rsidRPr="00F16A02" w14:paraId="0EB523AA" w14:textId="77777777" w:rsidTr="00C41BD4">
        <w:trPr>
          <w:trHeight w:val="651"/>
        </w:trPr>
        <w:tc>
          <w:tcPr>
            <w:tcW w:w="974" w:type="dxa"/>
            <w:vAlign w:val="center"/>
          </w:tcPr>
          <w:p w14:paraId="0DF915A6" w14:textId="77777777" w:rsidR="00541589" w:rsidRPr="00F16A02" w:rsidRDefault="00541589" w:rsidP="00221CB2">
            <w:pPr>
              <w:rPr>
                <w:rFonts w:ascii="Times New Roman" w:eastAsia="Times New Roman" w:hAnsi="Times New Roman" w:cs="Times New Roman"/>
                <w:sz w:val="18"/>
                <w:szCs w:val="18"/>
              </w:rPr>
            </w:pPr>
          </w:p>
        </w:tc>
        <w:tc>
          <w:tcPr>
            <w:tcW w:w="820" w:type="dxa"/>
            <w:vAlign w:val="center"/>
          </w:tcPr>
          <w:p w14:paraId="27C036E1" w14:textId="77777777" w:rsidR="00541589" w:rsidRPr="00F16A02" w:rsidRDefault="00541589" w:rsidP="00221CB2">
            <w:pPr>
              <w:rPr>
                <w:rFonts w:ascii="Times New Roman" w:eastAsia="Times New Roman" w:hAnsi="Times New Roman" w:cs="Times New Roman"/>
                <w:sz w:val="18"/>
                <w:szCs w:val="18"/>
              </w:rPr>
            </w:pPr>
          </w:p>
        </w:tc>
        <w:tc>
          <w:tcPr>
            <w:tcW w:w="1644" w:type="dxa"/>
            <w:vAlign w:val="center"/>
          </w:tcPr>
          <w:p w14:paraId="14062AB6" w14:textId="77777777" w:rsidR="00541589" w:rsidRPr="00F16A02" w:rsidRDefault="00541589" w:rsidP="00221CB2">
            <w:pPr>
              <w:rPr>
                <w:rFonts w:ascii="Times New Roman" w:eastAsia="Times New Roman" w:hAnsi="Times New Roman" w:cs="Times New Roman"/>
                <w:sz w:val="18"/>
                <w:szCs w:val="18"/>
              </w:rPr>
            </w:pPr>
          </w:p>
        </w:tc>
        <w:tc>
          <w:tcPr>
            <w:tcW w:w="720" w:type="dxa"/>
            <w:vAlign w:val="center"/>
          </w:tcPr>
          <w:p w14:paraId="4BA13AD8" w14:textId="77777777" w:rsidR="00541589" w:rsidRPr="00F16A02" w:rsidRDefault="00541589" w:rsidP="00221CB2">
            <w:pPr>
              <w:rPr>
                <w:rFonts w:ascii="Times New Roman" w:eastAsia="Times New Roman" w:hAnsi="Times New Roman" w:cs="Times New Roman"/>
                <w:sz w:val="18"/>
                <w:szCs w:val="18"/>
              </w:rPr>
            </w:pPr>
          </w:p>
        </w:tc>
        <w:tc>
          <w:tcPr>
            <w:tcW w:w="1350" w:type="dxa"/>
            <w:vAlign w:val="center"/>
          </w:tcPr>
          <w:p w14:paraId="035B4930" w14:textId="77777777" w:rsidR="00541589" w:rsidRPr="00F16A02" w:rsidRDefault="00541589" w:rsidP="00221CB2">
            <w:pPr>
              <w:rPr>
                <w:rFonts w:ascii="Times New Roman" w:eastAsia="Times New Roman" w:hAnsi="Times New Roman" w:cs="Times New Roman"/>
                <w:sz w:val="18"/>
                <w:szCs w:val="18"/>
              </w:rPr>
            </w:pPr>
          </w:p>
        </w:tc>
        <w:tc>
          <w:tcPr>
            <w:tcW w:w="1260" w:type="dxa"/>
            <w:vAlign w:val="center"/>
          </w:tcPr>
          <w:p w14:paraId="60136C4F" w14:textId="77777777" w:rsidR="00541589" w:rsidRPr="00F16A02" w:rsidRDefault="00541589" w:rsidP="00221CB2">
            <w:pPr>
              <w:rPr>
                <w:rFonts w:ascii="Times New Roman" w:eastAsia="Times New Roman" w:hAnsi="Times New Roman" w:cs="Times New Roman"/>
                <w:sz w:val="18"/>
                <w:szCs w:val="18"/>
              </w:rPr>
            </w:pPr>
          </w:p>
        </w:tc>
        <w:tc>
          <w:tcPr>
            <w:tcW w:w="1170" w:type="dxa"/>
            <w:vAlign w:val="center"/>
          </w:tcPr>
          <w:p w14:paraId="642F038A" w14:textId="77777777" w:rsidR="00541589" w:rsidRPr="00F16A02" w:rsidRDefault="00541589" w:rsidP="00221CB2">
            <w:pPr>
              <w:rPr>
                <w:rFonts w:ascii="Times New Roman" w:eastAsia="Times New Roman" w:hAnsi="Times New Roman" w:cs="Times New Roman"/>
                <w:sz w:val="18"/>
                <w:szCs w:val="18"/>
              </w:rPr>
            </w:pPr>
          </w:p>
        </w:tc>
        <w:tc>
          <w:tcPr>
            <w:tcW w:w="1620" w:type="dxa"/>
            <w:vAlign w:val="center"/>
          </w:tcPr>
          <w:p w14:paraId="7AA7B419" w14:textId="77777777" w:rsidR="00541589" w:rsidRPr="00F16A02" w:rsidRDefault="00541589" w:rsidP="00221CB2">
            <w:pPr>
              <w:rPr>
                <w:rFonts w:ascii="Times New Roman" w:eastAsia="Times New Roman" w:hAnsi="Times New Roman" w:cs="Times New Roman"/>
                <w:sz w:val="18"/>
                <w:szCs w:val="18"/>
              </w:rPr>
            </w:pPr>
          </w:p>
        </w:tc>
      </w:tr>
    </w:tbl>
    <w:p w14:paraId="5625D88B" w14:textId="77777777" w:rsidR="00E95A28" w:rsidRDefault="00E95A28" w:rsidP="00D970CB">
      <w:pPr>
        <w:pStyle w:val="ListParagraph"/>
        <w:numPr>
          <w:ilvl w:val="0"/>
          <w:numId w:val="2"/>
        </w:numPr>
        <w:spacing w:after="0" w:line="276" w:lineRule="exact"/>
        <w:ind w:right="393"/>
        <w:rPr>
          <w:rFonts w:ascii="Times New Roman" w:hAnsi="Times New Roman" w:cs="Times New Roman"/>
          <w:sz w:val="24"/>
          <w:szCs w:val="24"/>
        </w:rPr>
        <w:sectPr w:rsidR="00E95A28" w:rsidSect="00554A53">
          <w:pgSz w:w="12240" w:h="15840" w:code="1"/>
          <w:pgMar w:top="1440" w:right="1080" w:bottom="1440" w:left="1080" w:header="720" w:footer="720" w:gutter="0"/>
          <w:cols w:space="720"/>
          <w:docGrid w:linePitch="299"/>
        </w:sectPr>
      </w:pPr>
    </w:p>
    <w:p w14:paraId="04F137A6" w14:textId="77777777" w:rsidR="00021757" w:rsidRPr="00805EE4" w:rsidRDefault="0074285A" w:rsidP="00D970CB">
      <w:pPr>
        <w:pStyle w:val="ListParagraph"/>
        <w:numPr>
          <w:ilvl w:val="0"/>
          <w:numId w:val="2"/>
        </w:numPr>
        <w:spacing w:after="0" w:line="276" w:lineRule="exact"/>
        <w:ind w:right="393"/>
        <w:rPr>
          <w:rFonts w:ascii="Times New Roman" w:eastAsia="Courier New" w:hAnsi="Times New Roman" w:cs="Times New Roman"/>
          <w:position w:val="1"/>
          <w:sz w:val="24"/>
          <w:szCs w:val="24"/>
        </w:rPr>
      </w:pPr>
      <w:r w:rsidRPr="00554A53">
        <w:rPr>
          <w:rFonts w:ascii="Times New Roman" w:eastAsia="Times New Roman" w:hAnsi="Times New Roman" w:cs="Times New Roman"/>
          <w:spacing w:val="1"/>
          <w:sz w:val="24"/>
          <w:szCs w:val="24"/>
        </w:rPr>
        <w:lastRenderedPageBreak/>
        <w:t>S</w:t>
      </w:r>
      <w:r w:rsidRPr="00554A53">
        <w:rPr>
          <w:rFonts w:ascii="Times New Roman" w:eastAsia="Times New Roman" w:hAnsi="Times New Roman" w:cs="Times New Roman"/>
          <w:sz w:val="24"/>
          <w:szCs w:val="24"/>
        </w:rPr>
        <w:t>t</w:t>
      </w:r>
      <w:r w:rsidRPr="00554A53">
        <w:rPr>
          <w:rFonts w:ascii="Times New Roman" w:eastAsia="Times New Roman" w:hAnsi="Times New Roman" w:cs="Times New Roman"/>
          <w:spacing w:val="-1"/>
          <w:sz w:val="24"/>
          <w:szCs w:val="24"/>
        </w:rPr>
        <w:t>ra</w:t>
      </w:r>
      <w:r w:rsidRPr="00554A53">
        <w:rPr>
          <w:rFonts w:ascii="Times New Roman" w:eastAsia="Times New Roman" w:hAnsi="Times New Roman" w:cs="Times New Roman"/>
          <w:sz w:val="24"/>
          <w:szCs w:val="24"/>
        </w:rPr>
        <w:t>t</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pacing w:val="-2"/>
          <w:sz w:val="24"/>
          <w:szCs w:val="24"/>
        </w:rPr>
        <w:t>g</w:t>
      </w:r>
      <w:r w:rsidRPr="00554A53">
        <w:rPr>
          <w:rFonts w:ascii="Times New Roman" w:eastAsia="Times New Roman" w:hAnsi="Times New Roman" w:cs="Times New Roman"/>
          <w:sz w:val="24"/>
          <w:szCs w:val="24"/>
        </w:rPr>
        <w:t>ic</w:t>
      </w:r>
      <w:r w:rsidRPr="00554A53">
        <w:rPr>
          <w:rFonts w:ascii="Times New Roman" w:eastAsia="Times New Roman" w:hAnsi="Times New Roman" w:cs="Times New Roman"/>
          <w:spacing w:val="4"/>
          <w:sz w:val="24"/>
          <w:szCs w:val="24"/>
        </w:rPr>
        <w:t xml:space="preserve"> </w:t>
      </w:r>
      <w:r w:rsidRPr="00575E15">
        <w:rPr>
          <w:rFonts w:ascii="Times New Roman" w:eastAsia="Times New Roman" w:hAnsi="Times New Roman" w:cs="Times New Roman"/>
          <w:spacing w:val="-3"/>
          <w:sz w:val="24"/>
          <w:szCs w:val="24"/>
        </w:rPr>
        <w:t>I</w:t>
      </w:r>
      <w:r w:rsidRPr="00575E15">
        <w:rPr>
          <w:rFonts w:ascii="Times New Roman" w:eastAsia="Times New Roman" w:hAnsi="Times New Roman" w:cs="Times New Roman"/>
          <w:sz w:val="24"/>
          <w:szCs w:val="24"/>
        </w:rPr>
        <w:t>mpl</w:t>
      </w:r>
      <w:r w:rsidRPr="00575E15">
        <w:rPr>
          <w:rFonts w:ascii="Times New Roman" w:eastAsia="Times New Roman" w:hAnsi="Times New Roman" w:cs="Times New Roman"/>
          <w:spacing w:val="-1"/>
          <w:sz w:val="24"/>
          <w:szCs w:val="24"/>
        </w:rPr>
        <w:t>e</w:t>
      </w:r>
      <w:r w:rsidRPr="00575E15">
        <w:rPr>
          <w:rFonts w:ascii="Times New Roman" w:eastAsia="Times New Roman" w:hAnsi="Times New Roman" w:cs="Times New Roman"/>
          <w:sz w:val="24"/>
          <w:szCs w:val="24"/>
        </w:rPr>
        <w:t>m</w:t>
      </w:r>
      <w:r w:rsidRPr="00575E15">
        <w:rPr>
          <w:rFonts w:ascii="Times New Roman" w:eastAsia="Times New Roman" w:hAnsi="Times New Roman" w:cs="Times New Roman"/>
          <w:spacing w:val="-1"/>
          <w:sz w:val="24"/>
          <w:szCs w:val="24"/>
        </w:rPr>
        <w:t>e</w:t>
      </w:r>
      <w:r w:rsidRPr="00575E15">
        <w:rPr>
          <w:rFonts w:ascii="Times New Roman" w:eastAsia="Times New Roman" w:hAnsi="Times New Roman" w:cs="Times New Roman"/>
          <w:sz w:val="24"/>
          <w:szCs w:val="24"/>
        </w:rPr>
        <w:t>nt</w:t>
      </w:r>
      <w:r w:rsidRPr="00575E15">
        <w:rPr>
          <w:rFonts w:ascii="Times New Roman" w:eastAsia="Times New Roman" w:hAnsi="Times New Roman" w:cs="Times New Roman"/>
          <w:spacing w:val="-1"/>
          <w:sz w:val="24"/>
          <w:szCs w:val="24"/>
        </w:rPr>
        <w:t>a</w:t>
      </w:r>
      <w:r w:rsidRPr="00575E15">
        <w:rPr>
          <w:rFonts w:ascii="Times New Roman" w:eastAsia="Times New Roman" w:hAnsi="Times New Roman" w:cs="Times New Roman"/>
          <w:sz w:val="24"/>
          <w:szCs w:val="24"/>
        </w:rPr>
        <w:t>tion</w:t>
      </w:r>
      <w:r w:rsidR="00F456C9" w:rsidRPr="00575E15">
        <w:rPr>
          <w:rFonts w:ascii="Times New Roman" w:eastAsia="Times New Roman" w:hAnsi="Times New Roman" w:cs="Times New Roman"/>
          <w:sz w:val="24"/>
          <w:szCs w:val="24"/>
        </w:rPr>
        <w:t xml:space="preserve"> </w:t>
      </w:r>
    </w:p>
    <w:p w14:paraId="34F0850A" w14:textId="77777777" w:rsidR="002000F4" w:rsidRPr="008E1716" w:rsidRDefault="002000F4" w:rsidP="002000F4">
      <w:pPr>
        <w:pStyle w:val="ListParagraph"/>
        <w:spacing w:before="3" w:after="0" w:line="276" w:lineRule="exact"/>
        <w:ind w:left="360" w:right="393"/>
        <w:rPr>
          <w:rFonts w:ascii="Times New Roman" w:eastAsia="Courier New" w:hAnsi="Times New Roman" w:cs="Times New Roman"/>
          <w:position w:val="1"/>
          <w:sz w:val="24"/>
          <w:szCs w:val="24"/>
        </w:rPr>
      </w:pPr>
    </w:p>
    <w:p w14:paraId="0A2CB125" w14:textId="77777777" w:rsidR="00662129" w:rsidRPr="008E1716" w:rsidRDefault="00662129" w:rsidP="00DE4B98">
      <w:pPr>
        <w:spacing w:before="3" w:after="0" w:line="276" w:lineRule="exact"/>
        <w:ind w:left="360" w:right="393"/>
        <w:rPr>
          <w:rFonts w:ascii="Times New Roman" w:eastAsia="Times New Roman" w:hAnsi="Times New Roman" w:cs="Times New Roman"/>
          <w:i/>
          <w:spacing w:val="-1"/>
          <w:sz w:val="24"/>
          <w:szCs w:val="24"/>
        </w:rPr>
      </w:pPr>
      <w:r w:rsidRPr="008E1716">
        <w:rPr>
          <w:rFonts w:ascii="Times New Roman" w:eastAsia="Courier New" w:hAnsi="Times New Roman" w:cs="Times New Roman"/>
          <w:i/>
          <w:position w:val="1"/>
          <w:sz w:val="24"/>
          <w:szCs w:val="24"/>
        </w:rPr>
        <w:t>P</w:t>
      </w:r>
      <w:r w:rsidR="00021757" w:rsidRPr="008E1716">
        <w:rPr>
          <w:rFonts w:ascii="Times New Roman" w:eastAsia="Courier New" w:hAnsi="Times New Roman" w:cs="Times New Roman"/>
          <w:i/>
          <w:position w:val="1"/>
          <w:sz w:val="24"/>
          <w:szCs w:val="24"/>
        </w:rPr>
        <w:t>er</w:t>
      </w:r>
      <w:r w:rsidR="00694CA0" w:rsidRPr="008E1716">
        <w:rPr>
          <w:rFonts w:ascii="Times New Roman" w:eastAsia="Courier New" w:hAnsi="Times New Roman" w:cs="Times New Roman"/>
          <w:i/>
          <w:position w:val="1"/>
          <w:sz w:val="24"/>
          <w:szCs w:val="24"/>
        </w:rPr>
        <w:t xml:space="preserve">centage of projects </w:t>
      </w:r>
      <w:r w:rsidRPr="008E1716">
        <w:rPr>
          <w:rFonts w:ascii="Times New Roman" w:eastAsia="Courier New" w:hAnsi="Times New Roman" w:cs="Times New Roman"/>
          <w:i/>
          <w:position w:val="1"/>
          <w:sz w:val="24"/>
          <w:szCs w:val="24"/>
        </w:rPr>
        <w:t xml:space="preserve">that </w:t>
      </w:r>
      <w:r w:rsidR="00694CA0" w:rsidRPr="008E1716">
        <w:rPr>
          <w:rFonts w:ascii="Times New Roman" w:eastAsia="Courier New" w:hAnsi="Times New Roman" w:cs="Times New Roman"/>
          <w:i/>
          <w:position w:val="1"/>
          <w:sz w:val="24"/>
          <w:szCs w:val="24"/>
        </w:rPr>
        <w:t>include</w:t>
      </w:r>
      <w:r w:rsidR="00021757" w:rsidRPr="008E1716">
        <w:rPr>
          <w:rFonts w:ascii="Times New Roman" w:eastAsia="Courier New" w:hAnsi="Times New Roman" w:cs="Times New Roman"/>
          <w:i/>
          <w:position w:val="1"/>
          <w:sz w:val="24"/>
          <w:szCs w:val="24"/>
        </w:rPr>
        <w:t xml:space="preserve"> measurable goals and objectives to address</w:t>
      </w:r>
      <w:r w:rsidR="00021757" w:rsidRPr="008E1716">
        <w:rPr>
          <w:rFonts w:ascii="Times New Roman" w:eastAsia="Times New Roman" w:hAnsi="Times New Roman" w:cs="Times New Roman"/>
          <w:i/>
          <w:spacing w:val="-1"/>
          <w:sz w:val="24"/>
          <w:szCs w:val="24"/>
        </w:rPr>
        <w:t xml:space="preserve">: </w:t>
      </w:r>
    </w:p>
    <w:p w14:paraId="6F948A1E" w14:textId="77777777" w:rsidR="00662129" w:rsidRPr="008E1716" w:rsidRDefault="00021757" w:rsidP="00AD7F5D">
      <w:pPr>
        <w:numPr>
          <w:ilvl w:val="0"/>
          <w:numId w:val="12"/>
        </w:numPr>
        <w:spacing w:before="3" w:after="0" w:line="276" w:lineRule="exact"/>
        <w:ind w:right="393"/>
        <w:rPr>
          <w:rFonts w:ascii="Times New Roman" w:eastAsia="Times New Roman" w:hAnsi="Times New Roman" w:cs="Times New Roman"/>
          <w:i/>
          <w:spacing w:val="-1"/>
          <w:sz w:val="24"/>
          <w:szCs w:val="24"/>
        </w:rPr>
      </w:pPr>
      <w:r w:rsidRPr="008E1716">
        <w:rPr>
          <w:rFonts w:ascii="Times New Roman" w:eastAsia="Times New Roman" w:hAnsi="Times New Roman" w:cs="Times New Roman"/>
          <w:i/>
          <w:spacing w:val="-1"/>
          <w:sz w:val="24"/>
          <w:szCs w:val="24"/>
        </w:rPr>
        <w:t>F</w:t>
      </w:r>
      <w:r w:rsidRPr="008E1716">
        <w:rPr>
          <w:rFonts w:ascii="Times New Roman" w:eastAsia="Times New Roman" w:hAnsi="Times New Roman" w:cs="Times New Roman"/>
          <w:i/>
          <w:sz w:val="24"/>
          <w:szCs w:val="24"/>
        </w:rPr>
        <w:t>HP</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z w:val="24"/>
          <w:szCs w:val="24"/>
        </w:rPr>
        <w:t>p</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io</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w:t>
      </w:r>
      <w:r w:rsidRPr="008E1716">
        <w:rPr>
          <w:rFonts w:ascii="Times New Roman" w:eastAsia="Times New Roman" w:hAnsi="Times New Roman" w:cs="Times New Roman"/>
          <w:i/>
          <w:spacing w:val="3"/>
          <w:sz w:val="24"/>
          <w:szCs w:val="24"/>
        </w:rPr>
        <w:t>t</w:t>
      </w:r>
      <w:r w:rsidRPr="008E1716">
        <w:rPr>
          <w:rFonts w:ascii="Times New Roman" w:eastAsia="Times New Roman" w:hAnsi="Times New Roman" w:cs="Times New Roman"/>
          <w:i/>
          <w:sz w:val="24"/>
          <w:szCs w:val="24"/>
        </w:rPr>
        <w:t>y</w:t>
      </w:r>
      <w:r w:rsidRPr="008E1716">
        <w:rPr>
          <w:rFonts w:ascii="Times New Roman" w:eastAsia="Times New Roman" w:hAnsi="Times New Roman" w:cs="Times New Roman"/>
          <w:i/>
          <w:spacing w:val="-5"/>
          <w:sz w:val="24"/>
          <w:szCs w:val="24"/>
        </w:rPr>
        <w:t xml:space="preserve"> </w:t>
      </w:r>
      <w:r w:rsidRPr="008E1716">
        <w:rPr>
          <w:rFonts w:ascii="Times New Roman" w:eastAsia="Times New Roman" w:hAnsi="Times New Roman" w:cs="Times New Roman"/>
          <w:i/>
          <w:sz w:val="24"/>
          <w:szCs w:val="24"/>
        </w:rPr>
        <w:t>s</w:t>
      </w:r>
      <w:r w:rsidRPr="008E1716">
        <w:rPr>
          <w:rFonts w:ascii="Times New Roman" w:eastAsia="Times New Roman" w:hAnsi="Times New Roman" w:cs="Times New Roman"/>
          <w:i/>
          <w:spacing w:val="2"/>
          <w:sz w:val="24"/>
          <w:szCs w:val="24"/>
        </w:rPr>
        <w:t>p</w:t>
      </w:r>
      <w:r w:rsidRPr="008E1716">
        <w:rPr>
          <w:rFonts w:ascii="Times New Roman" w:eastAsia="Times New Roman" w:hAnsi="Times New Roman" w:cs="Times New Roman"/>
          <w:i/>
          <w:spacing w:val="-1"/>
          <w:sz w:val="24"/>
          <w:szCs w:val="24"/>
        </w:rPr>
        <w:t>ec</w:t>
      </w:r>
      <w:r w:rsidRPr="008E1716">
        <w:rPr>
          <w:rFonts w:ascii="Times New Roman" w:eastAsia="Times New Roman" w:hAnsi="Times New Roman" w:cs="Times New Roman"/>
          <w:i/>
          <w:sz w:val="24"/>
          <w:szCs w:val="24"/>
        </w:rPr>
        <w:t>i</w:t>
      </w:r>
      <w:r w:rsidRPr="008E1716">
        <w:rPr>
          <w:rFonts w:ascii="Times New Roman" w:eastAsia="Times New Roman" w:hAnsi="Times New Roman" w:cs="Times New Roman"/>
          <w:i/>
          <w:spacing w:val="-1"/>
          <w:sz w:val="24"/>
          <w:szCs w:val="24"/>
        </w:rPr>
        <w:t>e</w:t>
      </w:r>
      <w:r w:rsidRPr="008E1716">
        <w:rPr>
          <w:rFonts w:ascii="Times New Roman" w:eastAsia="Times New Roman" w:hAnsi="Times New Roman" w:cs="Times New Roman"/>
          <w:i/>
          <w:sz w:val="24"/>
          <w:szCs w:val="24"/>
        </w:rPr>
        <w:t xml:space="preserve">s </w:t>
      </w:r>
      <w:r w:rsidRPr="008E1716">
        <w:rPr>
          <w:rFonts w:ascii="Times New Roman" w:eastAsia="Times New Roman" w:hAnsi="Times New Roman" w:cs="Times New Roman"/>
          <w:i/>
          <w:spacing w:val="2"/>
          <w:sz w:val="24"/>
          <w:szCs w:val="24"/>
        </w:rPr>
        <w:t>o</w:t>
      </w:r>
      <w:r w:rsidRPr="008E1716">
        <w:rPr>
          <w:rFonts w:ascii="Times New Roman" w:eastAsia="Times New Roman" w:hAnsi="Times New Roman" w:cs="Times New Roman"/>
          <w:i/>
          <w:sz w:val="24"/>
          <w:szCs w:val="24"/>
        </w:rPr>
        <w:t>r</w:t>
      </w:r>
      <w:r w:rsidRPr="008E1716">
        <w:rPr>
          <w:rFonts w:ascii="Times New Roman" w:eastAsia="Times New Roman" w:hAnsi="Times New Roman" w:cs="Times New Roman"/>
          <w:i/>
          <w:spacing w:val="-1"/>
          <w:sz w:val="24"/>
          <w:szCs w:val="24"/>
        </w:rPr>
        <w:t xml:space="preserve"> </w:t>
      </w:r>
      <w:r w:rsidRPr="008E1716">
        <w:rPr>
          <w:rFonts w:ascii="Times New Roman" w:eastAsia="Times New Roman" w:hAnsi="Times New Roman" w:cs="Times New Roman"/>
          <w:i/>
          <w:spacing w:val="2"/>
          <w:sz w:val="24"/>
          <w:szCs w:val="24"/>
        </w:rPr>
        <w:t>p</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io</w:t>
      </w:r>
      <w:r w:rsidRPr="008E1716">
        <w:rPr>
          <w:rFonts w:ascii="Times New Roman" w:eastAsia="Times New Roman" w:hAnsi="Times New Roman" w:cs="Times New Roman"/>
          <w:i/>
          <w:spacing w:val="-1"/>
          <w:sz w:val="24"/>
          <w:szCs w:val="24"/>
        </w:rPr>
        <w:t>r</w:t>
      </w:r>
      <w:r w:rsidRPr="008E1716">
        <w:rPr>
          <w:rFonts w:ascii="Times New Roman" w:eastAsia="Times New Roman" w:hAnsi="Times New Roman" w:cs="Times New Roman"/>
          <w:i/>
          <w:sz w:val="24"/>
          <w:szCs w:val="24"/>
        </w:rPr>
        <w:t>i</w:t>
      </w:r>
      <w:r w:rsidRPr="008E1716">
        <w:rPr>
          <w:rFonts w:ascii="Times New Roman" w:eastAsia="Times New Roman" w:hAnsi="Times New Roman" w:cs="Times New Roman"/>
          <w:i/>
          <w:spacing w:val="3"/>
          <w:sz w:val="24"/>
          <w:szCs w:val="24"/>
        </w:rPr>
        <w:t>t</w:t>
      </w:r>
      <w:r w:rsidRPr="008E1716">
        <w:rPr>
          <w:rFonts w:ascii="Times New Roman" w:eastAsia="Times New Roman" w:hAnsi="Times New Roman" w:cs="Times New Roman"/>
          <w:i/>
          <w:sz w:val="24"/>
          <w:szCs w:val="24"/>
        </w:rPr>
        <w:t>y</w:t>
      </w:r>
      <w:r w:rsidRPr="008E1716">
        <w:rPr>
          <w:rFonts w:ascii="Times New Roman" w:eastAsia="Times New Roman" w:hAnsi="Times New Roman" w:cs="Times New Roman"/>
          <w:i/>
          <w:spacing w:val="-5"/>
          <w:sz w:val="24"/>
          <w:szCs w:val="24"/>
        </w:rPr>
        <w:t xml:space="preserve"> </w:t>
      </w:r>
      <w:r w:rsidRPr="008E1716">
        <w:rPr>
          <w:rFonts w:ascii="Times New Roman" w:eastAsia="Times New Roman" w:hAnsi="Times New Roman" w:cs="Times New Roman"/>
          <w:i/>
          <w:spacing w:val="1"/>
          <w:sz w:val="24"/>
          <w:szCs w:val="24"/>
        </w:rPr>
        <w:t>a</w:t>
      </w:r>
      <w:r w:rsidRPr="008E1716">
        <w:rPr>
          <w:rFonts w:ascii="Times New Roman" w:eastAsia="Times New Roman" w:hAnsi="Times New Roman" w:cs="Times New Roman"/>
          <w:i/>
          <w:spacing w:val="-1"/>
          <w:sz w:val="24"/>
          <w:szCs w:val="24"/>
        </w:rPr>
        <w:t>rea</w:t>
      </w:r>
      <w:r w:rsidRPr="008E1716">
        <w:rPr>
          <w:rFonts w:ascii="Times New Roman" w:eastAsia="Times New Roman" w:hAnsi="Times New Roman" w:cs="Times New Roman"/>
          <w:i/>
          <w:sz w:val="24"/>
          <w:szCs w:val="24"/>
        </w:rPr>
        <w:t xml:space="preserve">s; </w:t>
      </w:r>
      <w:r w:rsidR="0099424E" w:rsidRPr="008E1716">
        <w:rPr>
          <w:rFonts w:ascii="Times New Roman" w:eastAsia="Times New Roman" w:hAnsi="Times New Roman" w:cs="Times New Roman"/>
          <w:i/>
          <w:sz w:val="24"/>
          <w:szCs w:val="24"/>
        </w:rPr>
        <w:t>and/</w:t>
      </w:r>
      <w:r w:rsidRPr="008E1716">
        <w:rPr>
          <w:rFonts w:ascii="Times New Roman" w:eastAsia="Times New Roman" w:hAnsi="Times New Roman" w:cs="Times New Roman"/>
          <w:i/>
          <w:sz w:val="24"/>
          <w:szCs w:val="24"/>
        </w:rPr>
        <w:t>or</w:t>
      </w:r>
      <w:r w:rsidRPr="008E1716">
        <w:rPr>
          <w:rFonts w:ascii="Times New Roman" w:eastAsia="Times New Roman" w:hAnsi="Times New Roman" w:cs="Times New Roman"/>
          <w:i/>
          <w:spacing w:val="-1"/>
          <w:sz w:val="24"/>
          <w:szCs w:val="24"/>
        </w:rPr>
        <w:t xml:space="preserve"> </w:t>
      </w:r>
    </w:p>
    <w:p w14:paraId="30838B26" w14:textId="77777777" w:rsidR="00662129" w:rsidRPr="008E1716" w:rsidRDefault="00662129" w:rsidP="00AD7F5D">
      <w:pPr>
        <w:numPr>
          <w:ilvl w:val="0"/>
          <w:numId w:val="12"/>
        </w:numPr>
        <w:spacing w:before="3" w:after="0" w:line="276" w:lineRule="exact"/>
        <w:ind w:right="393"/>
        <w:rPr>
          <w:rFonts w:ascii="Times New Roman" w:eastAsia="Courier New" w:hAnsi="Times New Roman" w:cs="Times New Roman"/>
          <w:position w:val="1"/>
          <w:sz w:val="24"/>
          <w:szCs w:val="24"/>
        </w:rPr>
      </w:pPr>
      <w:r w:rsidRPr="008E1716">
        <w:rPr>
          <w:rFonts w:ascii="Times New Roman" w:eastAsia="Times New Roman" w:hAnsi="Times New Roman" w:cs="Times New Roman"/>
          <w:i/>
          <w:sz w:val="24"/>
          <w:szCs w:val="24"/>
        </w:rPr>
        <w:t>H</w:t>
      </w:r>
      <w:r w:rsidR="00021757" w:rsidRPr="008E1716">
        <w:rPr>
          <w:rFonts w:ascii="Times New Roman" w:eastAsia="Times New Roman" w:hAnsi="Times New Roman" w:cs="Times New Roman"/>
          <w:i/>
          <w:spacing w:val="-1"/>
          <w:sz w:val="24"/>
          <w:szCs w:val="24"/>
        </w:rPr>
        <w:t>a</w:t>
      </w:r>
      <w:r w:rsidR="00021757" w:rsidRPr="008E1716">
        <w:rPr>
          <w:rFonts w:ascii="Times New Roman" w:eastAsia="Times New Roman" w:hAnsi="Times New Roman" w:cs="Times New Roman"/>
          <w:i/>
          <w:sz w:val="24"/>
          <w:szCs w:val="24"/>
        </w:rPr>
        <w:t>bit</w:t>
      </w:r>
      <w:r w:rsidR="00021757" w:rsidRPr="008E1716">
        <w:rPr>
          <w:rFonts w:ascii="Times New Roman" w:eastAsia="Times New Roman" w:hAnsi="Times New Roman" w:cs="Times New Roman"/>
          <w:i/>
          <w:spacing w:val="-1"/>
          <w:sz w:val="24"/>
          <w:szCs w:val="24"/>
        </w:rPr>
        <w:t>a</w:t>
      </w:r>
      <w:r w:rsidR="00021757" w:rsidRPr="008E1716">
        <w:rPr>
          <w:rFonts w:ascii="Times New Roman" w:eastAsia="Times New Roman" w:hAnsi="Times New Roman" w:cs="Times New Roman"/>
          <w:i/>
          <w:sz w:val="24"/>
          <w:szCs w:val="24"/>
        </w:rPr>
        <w:t>t</w:t>
      </w:r>
      <w:r w:rsidR="00021757" w:rsidRPr="008E1716">
        <w:rPr>
          <w:rFonts w:ascii="Times New Roman" w:eastAsia="Times New Roman" w:hAnsi="Times New Roman" w:cs="Times New Roman"/>
          <w:i/>
          <w:spacing w:val="3"/>
          <w:sz w:val="24"/>
          <w:szCs w:val="24"/>
        </w:rPr>
        <w:t xml:space="preserve"> </w:t>
      </w:r>
      <w:r w:rsidR="00021757" w:rsidRPr="008E1716">
        <w:rPr>
          <w:rFonts w:ascii="Times New Roman" w:eastAsia="Times New Roman" w:hAnsi="Times New Roman" w:cs="Times New Roman"/>
          <w:i/>
          <w:sz w:val="24"/>
          <w:szCs w:val="24"/>
        </w:rPr>
        <w:t>issu</w:t>
      </w:r>
      <w:r w:rsidR="00021757" w:rsidRPr="008E1716">
        <w:rPr>
          <w:rFonts w:ascii="Times New Roman" w:eastAsia="Times New Roman" w:hAnsi="Times New Roman" w:cs="Times New Roman"/>
          <w:i/>
          <w:spacing w:val="-1"/>
          <w:sz w:val="24"/>
          <w:szCs w:val="24"/>
        </w:rPr>
        <w:t>es f</w:t>
      </w:r>
      <w:r w:rsidR="00021757" w:rsidRPr="008E1716">
        <w:rPr>
          <w:rFonts w:ascii="Times New Roman" w:eastAsia="Times New Roman" w:hAnsi="Times New Roman" w:cs="Times New Roman"/>
          <w:i/>
          <w:sz w:val="24"/>
          <w:szCs w:val="24"/>
        </w:rPr>
        <w:t>or</w:t>
      </w:r>
      <w:r w:rsidR="00021757" w:rsidRPr="008E1716">
        <w:rPr>
          <w:rFonts w:ascii="Times New Roman" w:eastAsia="Times New Roman" w:hAnsi="Times New Roman" w:cs="Times New Roman"/>
          <w:i/>
          <w:spacing w:val="-1"/>
          <w:sz w:val="24"/>
          <w:szCs w:val="24"/>
        </w:rPr>
        <w:t xml:space="preserve"> F</w:t>
      </w:r>
      <w:r w:rsidR="00021757" w:rsidRPr="008E1716">
        <w:rPr>
          <w:rFonts w:ascii="Times New Roman" w:eastAsia="Times New Roman" w:hAnsi="Times New Roman" w:cs="Times New Roman"/>
          <w:i/>
          <w:spacing w:val="1"/>
          <w:sz w:val="24"/>
          <w:szCs w:val="24"/>
        </w:rPr>
        <w:t>W</w:t>
      </w:r>
      <w:r w:rsidR="00021757" w:rsidRPr="008E1716">
        <w:rPr>
          <w:rFonts w:ascii="Times New Roman" w:eastAsia="Times New Roman" w:hAnsi="Times New Roman" w:cs="Times New Roman"/>
          <w:i/>
          <w:sz w:val="24"/>
          <w:szCs w:val="24"/>
        </w:rPr>
        <w:t>S</w:t>
      </w:r>
      <w:r w:rsidR="00021757" w:rsidRPr="008E1716">
        <w:rPr>
          <w:rFonts w:ascii="Times New Roman" w:eastAsia="Times New Roman" w:hAnsi="Times New Roman" w:cs="Times New Roman"/>
          <w:i/>
          <w:spacing w:val="1"/>
          <w:sz w:val="24"/>
          <w:szCs w:val="24"/>
        </w:rPr>
        <w:t xml:space="preserve"> </w:t>
      </w:r>
      <w:r w:rsidR="00021757" w:rsidRPr="008E1716">
        <w:rPr>
          <w:rFonts w:ascii="Times New Roman" w:eastAsia="Times New Roman" w:hAnsi="Times New Roman" w:cs="Times New Roman"/>
          <w:i/>
          <w:sz w:val="24"/>
          <w:szCs w:val="24"/>
        </w:rPr>
        <w:t>p</w:t>
      </w:r>
      <w:r w:rsidR="00021757" w:rsidRPr="008E1716">
        <w:rPr>
          <w:rFonts w:ascii="Times New Roman" w:eastAsia="Times New Roman" w:hAnsi="Times New Roman" w:cs="Times New Roman"/>
          <w:i/>
          <w:spacing w:val="-1"/>
          <w:sz w:val="24"/>
          <w:szCs w:val="24"/>
        </w:rPr>
        <w:t>r</w:t>
      </w:r>
      <w:r w:rsidR="00021757" w:rsidRPr="008E1716">
        <w:rPr>
          <w:rFonts w:ascii="Times New Roman" w:eastAsia="Times New Roman" w:hAnsi="Times New Roman" w:cs="Times New Roman"/>
          <w:i/>
          <w:sz w:val="24"/>
          <w:szCs w:val="24"/>
        </w:rPr>
        <w:t>io</w:t>
      </w:r>
      <w:r w:rsidR="00021757" w:rsidRPr="008E1716">
        <w:rPr>
          <w:rFonts w:ascii="Times New Roman" w:eastAsia="Times New Roman" w:hAnsi="Times New Roman" w:cs="Times New Roman"/>
          <w:i/>
          <w:spacing w:val="-1"/>
          <w:sz w:val="24"/>
          <w:szCs w:val="24"/>
        </w:rPr>
        <w:t>r</w:t>
      </w:r>
      <w:r w:rsidR="00021757" w:rsidRPr="008E1716">
        <w:rPr>
          <w:rFonts w:ascii="Times New Roman" w:eastAsia="Times New Roman" w:hAnsi="Times New Roman" w:cs="Times New Roman"/>
          <w:i/>
          <w:sz w:val="24"/>
          <w:szCs w:val="24"/>
        </w:rPr>
        <w:t>i</w:t>
      </w:r>
      <w:r w:rsidR="00021757" w:rsidRPr="008E1716">
        <w:rPr>
          <w:rFonts w:ascii="Times New Roman" w:eastAsia="Times New Roman" w:hAnsi="Times New Roman" w:cs="Times New Roman"/>
          <w:i/>
          <w:spacing w:val="3"/>
          <w:sz w:val="24"/>
          <w:szCs w:val="24"/>
        </w:rPr>
        <w:t>t</w:t>
      </w:r>
      <w:r w:rsidR="00021757" w:rsidRPr="008E1716">
        <w:rPr>
          <w:rFonts w:ascii="Times New Roman" w:eastAsia="Times New Roman" w:hAnsi="Times New Roman" w:cs="Times New Roman"/>
          <w:i/>
          <w:sz w:val="24"/>
          <w:szCs w:val="24"/>
        </w:rPr>
        <w:t>y</w:t>
      </w:r>
      <w:r w:rsidR="00021757" w:rsidRPr="008E1716">
        <w:rPr>
          <w:rFonts w:ascii="Times New Roman" w:eastAsia="Times New Roman" w:hAnsi="Times New Roman" w:cs="Times New Roman"/>
          <w:i/>
          <w:spacing w:val="-5"/>
          <w:sz w:val="24"/>
          <w:szCs w:val="24"/>
        </w:rPr>
        <w:t xml:space="preserve"> </w:t>
      </w:r>
      <w:r w:rsidR="00021757" w:rsidRPr="008E1716">
        <w:rPr>
          <w:rFonts w:ascii="Times New Roman" w:eastAsia="Times New Roman" w:hAnsi="Times New Roman" w:cs="Times New Roman"/>
          <w:i/>
          <w:sz w:val="24"/>
          <w:szCs w:val="24"/>
        </w:rPr>
        <w:t>s</w:t>
      </w:r>
      <w:r w:rsidR="00021757" w:rsidRPr="008E1716">
        <w:rPr>
          <w:rFonts w:ascii="Times New Roman" w:eastAsia="Times New Roman" w:hAnsi="Times New Roman" w:cs="Times New Roman"/>
          <w:i/>
          <w:spacing w:val="2"/>
          <w:sz w:val="24"/>
          <w:szCs w:val="24"/>
        </w:rPr>
        <w:t>p</w:t>
      </w:r>
      <w:r w:rsidR="00021757" w:rsidRPr="008E1716">
        <w:rPr>
          <w:rFonts w:ascii="Times New Roman" w:eastAsia="Times New Roman" w:hAnsi="Times New Roman" w:cs="Times New Roman"/>
          <w:i/>
          <w:spacing w:val="-1"/>
          <w:sz w:val="24"/>
          <w:szCs w:val="24"/>
        </w:rPr>
        <w:t>ec</w:t>
      </w:r>
      <w:r w:rsidR="00021757" w:rsidRPr="008E1716">
        <w:rPr>
          <w:rFonts w:ascii="Times New Roman" w:eastAsia="Times New Roman" w:hAnsi="Times New Roman" w:cs="Times New Roman"/>
          <w:i/>
          <w:sz w:val="24"/>
          <w:szCs w:val="24"/>
        </w:rPr>
        <w:t>i</w:t>
      </w:r>
      <w:r w:rsidR="00021757" w:rsidRPr="008E1716">
        <w:rPr>
          <w:rFonts w:ascii="Times New Roman" w:eastAsia="Times New Roman" w:hAnsi="Times New Roman" w:cs="Times New Roman"/>
          <w:i/>
          <w:spacing w:val="-1"/>
          <w:sz w:val="24"/>
          <w:szCs w:val="24"/>
        </w:rPr>
        <w:t>e</w:t>
      </w:r>
      <w:r w:rsidR="00021757" w:rsidRPr="008E1716">
        <w:rPr>
          <w:rFonts w:ascii="Times New Roman" w:eastAsia="Times New Roman" w:hAnsi="Times New Roman" w:cs="Times New Roman"/>
          <w:i/>
          <w:sz w:val="24"/>
          <w:szCs w:val="24"/>
        </w:rPr>
        <w:t>s</w:t>
      </w:r>
      <w:r w:rsidR="00021757" w:rsidRPr="008E1716">
        <w:rPr>
          <w:rFonts w:ascii="Times New Roman" w:eastAsia="Times New Roman" w:hAnsi="Times New Roman" w:cs="Times New Roman"/>
          <w:i/>
          <w:spacing w:val="3"/>
          <w:sz w:val="24"/>
          <w:szCs w:val="24"/>
        </w:rPr>
        <w:t xml:space="preserve"> </w:t>
      </w:r>
      <w:r w:rsidR="00021757" w:rsidRPr="008E1716">
        <w:rPr>
          <w:rFonts w:ascii="Times New Roman" w:eastAsia="Times New Roman" w:hAnsi="Times New Roman" w:cs="Times New Roman"/>
          <w:i/>
          <w:sz w:val="24"/>
          <w:szCs w:val="24"/>
        </w:rPr>
        <w:t>or</w:t>
      </w:r>
      <w:r w:rsidR="00021757" w:rsidRPr="008E1716">
        <w:rPr>
          <w:rFonts w:ascii="Times New Roman" w:eastAsia="Times New Roman" w:hAnsi="Times New Roman" w:cs="Times New Roman"/>
          <w:i/>
          <w:spacing w:val="-1"/>
          <w:sz w:val="24"/>
          <w:szCs w:val="24"/>
        </w:rPr>
        <w:t xml:space="preserve"> </w:t>
      </w:r>
      <w:r w:rsidR="00021757" w:rsidRPr="008E1716">
        <w:rPr>
          <w:rFonts w:ascii="Times New Roman" w:eastAsia="Times New Roman" w:hAnsi="Times New Roman" w:cs="Times New Roman"/>
          <w:i/>
          <w:sz w:val="24"/>
          <w:szCs w:val="24"/>
        </w:rPr>
        <w:t>t</w:t>
      </w:r>
      <w:r w:rsidR="00021757" w:rsidRPr="008E1716">
        <w:rPr>
          <w:rFonts w:ascii="Times New Roman" w:eastAsia="Times New Roman" w:hAnsi="Times New Roman" w:cs="Times New Roman"/>
          <w:i/>
          <w:spacing w:val="-1"/>
          <w:sz w:val="24"/>
          <w:szCs w:val="24"/>
        </w:rPr>
        <w:t>r</w:t>
      </w:r>
      <w:r w:rsidR="00021757" w:rsidRPr="008E1716">
        <w:rPr>
          <w:rFonts w:ascii="Times New Roman" w:eastAsia="Times New Roman" w:hAnsi="Times New Roman" w:cs="Times New Roman"/>
          <w:i/>
          <w:sz w:val="24"/>
          <w:szCs w:val="24"/>
        </w:rPr>
        <w:t xml:space="preserve">ust </w:t>
      </w:r>
      <w:r w:rsidR="00021757" w:rsidRPr="008E1716">
        <w:rPr>
          <w:rFonts w:ascii="Times New Roman" w:eastAsia="Times New Roman" w:hAnsi="Times New Roman" w:cs="Times New Roman"/>
          <w:i/>
          <w:spacing w:val="-1"/>
          <w:sz w:val="24"/>
          <w:szCs w:val="24"/>
        </w:rPr>
        <w:t>re</w:t>
      </w:r>
      <w:r w:rsidR="00021757" w:rsidRPr="008E1716">
        <w:rPr>
          <w:rFonts w:ascii="Times New Roman" w:eastAsia="Times New Roman" w:hAnsi="Times New Roman" w:cs="Times New Roman"/>
          <w:i/>
          <w:sz w:val="24"/>
          <w:szCs w:val="24"/>
        </w:rPr>
        <w:t>sou</w:t>
      </w:r>
      <w:r w:rsidR="00021757" w:rsidRPr="008E1716">
        <w:rPr>
          <w:rFonts w:ascii="Times New Roman" w:eastAsia="Times New Roman" w:hAnsi="Times New Roman" w:cs="Times New Roman"/>
          <w:i/>
          <w:spacing w:val="-1"/>
          <w:sz w:val="24"/>
          <w:szCs w:val="24"/>
        </w:rPr>
        <w:t>r</w:t>
      </w:r>
      <w:r w:rsidR="00021757" w:rsidRPr="008E1716">
        <w:rPr>
          <w:rFonts w:ascii="Times New Roman" w:eastAsia="Times New Roman" w:hAnsi="Times New Roman" w:cs="Times New Roman"/>
          <w:i/>
          <w:spacing w:val="1"/>
          <w:sz w:val="24"/>
          <w:szCs w:val="24"/>
        </w:rPr>
        <w:t>c</w:t>
      </w:r>
      <w:r w:rsidR="00021757" w:rsidRPr="008E1716">
        <w:rPr>
          <w:rFonts w:ascii="Times New Roman" w:eastAsia="Times New Roman" w:hAnsi="Times New Roman" w:cs="Times New Roman"/>
          <w:i/>
          <w:spacing w:val="-1"/>
          <w:sz w:val="24"/>
          <w:szCs w:val="24"/>
        </w:rPr>
        <w:t>e</w:t>
      </w:r>
      <w:r w:rsidR="00021757" w:rsidRPr="008E1716">
        <w:rPr>
          <w:rFonts w:ascii="Times New Roman" w:eastAsia="Times New Roman" w:hAnsi="Times New Roman" w:cs="Times New Roman"/>
          <w:i/>
          <w:sz w:val="24"/>
          <w:szCs w:val="24"/>
        </w:rPr>
        <w:t>s</w:t>
      </w:r>
      <w:r w:rsidR="003F6620" w:rsidRPr="008E1716">
        <w:rPr>
          <w:rFonts w:ascii="Times New Roman" w:eastAsia="Courier New" w:hAnsi="Times New Roman" w:cs="Times New Roman"/>
          <w:position w:val="1"/>
          <w:sz w:val="24"/>
          <w:szCs w:val="24"/>
        </w:rPr>
        <w:t xml:space="preserve"> </w:t>
      </w:r>
    </w:p>
    <w:p w14:paraId="417DFA29" w14:textId="77777777" w:rsidR="00662129" w:rsidRPr="008E1716" w:rsidRDefault="00662129" w:rsidP="00662129">
      <w:pPr>
        <w:spacing w:before="3" w:after="0" w:line="276" w:lineRule="exact"/>
        <w:ind w:right="393"/>
        <w:rPr>
          <w:rFonts w:ascii="Times New Roman" w:eastAsia="Courier New" w:hAnsi="Times New Roman" w:cs="Times New Roman"/>
          <w:position w:val="1"/>
          <w:sz w:val="24"/>
          <w:szCs w:val="24"/>
        </w:rPr>
      </w:pPr>
    </w:p>
    <w:p w14:paraId="18F2CA11" w14:textId="77777777" w:rsidR="00021757" w:rsidRPr="008E1716" w:rsidRDefault="003F6620" w:rsidP="00554A53">
      <w:pPr>
        <w:spacing w:before="3" w:after="0" w:line="276" w:lineRule="exact"/>
        <w:ind w:left="360" w:right="393"/>
        <w:rPr>
          <w:rFonts w:ascii="Times New Roman" w:eastAsia="Courier New" w:hAnsi="Times New Roman" w:cs="Times New Roman"/>
          <w:position w:val="1"/>
          <w:sz w:val="24"/>
          <w:szCs w:val="24"/>
        </w:rPr>
      </w:pPr>
      <w:r w:rsidRPr="008E1716">
        <w:rPr>
          <w:rFonts w:ascii="Times New Roman" w:eastAsia="Courier New" w:hAnsi="Times New Roman" w:cs="Times New Roman"/>
          <w:position w:val="1"/>
          <w:sz w:val="24"/>
          <w:szCs w:val="24"/>
        </w:rPr>
        <w:t>Ch</w:t>
      </w:r>
      <w:r w:rsidR="00662129" w:rsidRPr="008E1716">
        <w:rPr>
          <w:rFonts w:ascii="Times New Roman" w:eastAsia="Courier New" w:hAnsi="Times New Roman" w:cs="Times New Roman"/>
          <w:position w:val="1"/>
          <w:sz w:val="24"/>
          <w:szCs w:val="24"/>
        </w:rPr>
        <w:t>oose</w:t>
      </w:r>
      <w:r w:rsidR="00190A37" w:rsidRPr="008E1716">
        <w:rPr>
          <w:rFonts w:ascii="Times New Roman" w:eastAsia="Courier New" w:hAnsi="Times New Roman" w:cs="Times New Roman"/>
          <w:position w:val="1"/>
          <w:sz w:val="24"/>
          <w:szCs w:val="24"/>
        </w:rPr>
        <w:t xml:space="preserve"> one</w:t>
      </w:r>
      <w:r w:rsidR="008F42CA">
        <w:rPr>
          <w:rFonts w:ascii="Times New Roman" w:eastAsia="Courier New" w:hAnsi="Times New Roman" w:cs="Times New Roman"/>
          <w:position w:val="1"/>
          <w:sz w:val="24"/>
          <w:szCs w:val="24"/>
        </w:rPr>
        <w:t xml:space="preserve">, </w:t>
      </w:r>
      <w:r w:rsidR="00190A37" w:rsidRPr="008E1716">
        <w:rPr>
          <w:rFonts w:ascii="Times New Roman" w:eastAsia="Courier New" w:hAnsi="Times New Roman" w:cs="Times New Roman"/>
          <w:position w:val="1"/>
          <w:sz w:val="24"/>
          <w:szCs w:val="24"/>
        </w:rPr>
        <w:t>complete the table</w:t>
      </w:r>
      <w:r w:rsidR="008F42CA">
        <w:rPr>
          <w:rFonts w:ascii="Times New Roman" w:eastAsia="Courier New" w:hAnsi="Times New Roman" w:cs="Times New Roman"/>
          <w:position w:val="1"/>
          <w:sz w:val="24"/>
          <w:szCs w:val="24"/>
        </w:rPr>
        <w:t xml:space="preserve"> below,</w:t>
      </w:r>
      <w:r w:rsidR="00190A37" w:rsidRPr="008E1716">
        <w:rPr>
          <w:rFonts w:ascii="Times New Roman" w:eastAsia="Courier New" w:hAnsi="Times New Roman" w:cs="Times New Roman"/>
          <w:position w:val="1"/>
          <w:sz w:val="24"/>
          <w:szCs w:val="24"/>
        </w:rPr>
        <w:t xml:space="preserve"> </w:t>
      </w:r>
      <w:r w:rsidR="00175550" w:rsidRPr="008E1716">
        <w:rPr>
          <w:rFonts w:ascii="Times New Roman" w:eastAsia="Courier New" w:hAnsi="Times New Roman" w:cs="Times New Roman"/>
          <w:position w:val="1"/>
          <w:sz w:val="24"/>
          <w:szCs w:val="24"/>
        </w:rPr>
        <w:t xml:space="preserve">and </w:t>
      </w:r>
      <w:r w:rsidR="008F42CA">
        <w:rPr>
          <w:rFonts w:ascii="Times New Roman" w:eastAsia="Courier New" w:hAnsi="Times New Roman" w:cs="Times New Roman"/>
          <w:position w:val="1"/>
          <w:sz w:val="24"/>
          <w:szCs w:val="24"/>
        </w:rPr>
        <w:t xml:space="preserve">provide </w:t>
      </w:r>
      <w:r w:rsidR="00175550" w:rsidRPr="008E1716">
        <w:rPr>
          <w:rFonts w:ascii="Times New Roman" w:eastAsia="Courier New" w:hAnsi="Times New Roman" w:cs="Times New Roman"/>
          <w:position w:val="1"/>
          <w:sz w:val="24"/>
          <w:szCs w:val="24"/>
        </w:rPr>
        <w:t>narrative response</w:t>
      </w:r>
      <w:r w:rsidR="008F42CA">
        <w:rPr>
          <w:rFonts w:ascii="Times New Roman" w:eastAsia="Courier New" w:hAnsi="Times New Roman" w:cs="Times New Roman"/>
          <w:position w:val="1"/>
          <w:sz w:val="24"/>
          <w:szCs w:val="24"/>
        </w:rPr>
        <w:t xml:space="preserve">s describing the </w:t>
      </w:r>
      <w:r w:rsidR="008F42CA" w:rsidRPr="00554A53">
        <w:rPr>
          <w:rFonts w:ascii="Times New Roman" w:eastAsia="Calibri" w:hAnsi="Times New Roman" w:cs="Times New Roman"/>
          <w:sz w:val="24"/>
          <w:szCs w:val="24"/>
        </w:rPr>
        <w:t xml:space="preserve">measurable </w:t>
      </w:r>
      <w:r w:rsidR="008F42CA">
        <w:rPr>
          <w:rFonts w:ascii="Times New Roman" w:eastAsia="Calibri" w:hAnsi="Times New Roman" w:cs="Times New Roman"/>
          <w:sz w:val="24"/>
          <w:szCs w:val="24"/>
        </w:rPr>
        <w:t>g</w:t>
      </w:r>
      <w:r w:rsidR="008F42CA" w:rsidRPr="00554A53">
        <w:rPr>
          <w:rFonts w:ascii="Times New Roman" w:eastAsia="Calibri" w:hAnsi="Times New Roman" w:cs="Times New Roman"/>
          <w:sz w:val="24"/>
          <w:szCs w:val="24"/>
        </w:rPr>
        <w:t xml:space="preserve">oals &amp; </w:t>
      </w:r>
      <w:r w:rsidR="008F42CA">
        <w:rPr>
          <w:rFonts w:ascii="Times New Roman" w:eastAsia="Calibri" w:hAnsi="Times New Roman" w:cs="Times New Roman"/>
          <w:sz w:val="24"/>
          <w:szCs w:val="24"/>
        </w:rPr>
        <w:t>o</w:t>
      </w:r>
      <w:r w:rsidR="008F42CA" w:rsidRPr="00554A53">
        <w:rPr>
          <w:rFonts w:ascii="Times New Roman" w:eastAsia="Calibri" w:hAnsi="Times New Roman" w:cs="Times New Roman"/>
          <w:sz w:val="24"/>
          <w:szCs w:val="24"/>
        </w:rPr>
        <w:t>bjectives (</w:t>
      </w:r>
      <w:r w:rsidR="00C41013">
        <w:rPr>
          <w:rFonts w:ascii="Times New Roman" w:eastAsia="Calibri" w:hAnsi="Times New Roman" w:cs="Times New Roman"/>
          <w:sz w:val="24"/>
          <w:szCs w:val="24"/>
        </w:rPr>
        <w:t>m</w:t>
      </w:r>
      <w:r w:rsidR="008F42CA" w:rsidRPr="00554A53">
        <w:rPr>
          <w:rFonts w:ascii="Times New Roman" w:eastAsia="Calibri" w:hAnsi="Times New Roman" w:cs="Times New Roman"/>
          <w:sz w:val="24"/>
          <w:szCs w:val="24"/>
        </w:rPr>
        <w:t>ax. 700 characters)</w:t>
      </w:r>
      <w:r w:rsidR="00C41013">
        <w:rPr>
          <w:rFonts w:ascii="Times New Roman" w:eastAsia="Calibri" w:hAnsi="Times New Roman" w:cs="Times New Roman"/>
          <w:sz w:val="24"/>
          <w:szCs w:val="24"/>
        </w:rPr>
        <w:t>.</w:t>
      </w:r>
      <w:r w:rsidR="00C41013" w:rsidRPr="008F42CA">
        <w:rPr>
          <w:rFonts w:ascii="Times New Roman" w:eastAsia="Calibri" w:hAnsi="Times New Roman" w:cs="Times New Roman"/>
          <w:sz w:val="24"/>
          <w:szCs w:val="24"/>
        </w:rPr>
        <w:t xml:space="preserve">  </w:t>
      </w:r>
      <w:r w:rsidR="00C41013">
        <w:rPr>
          <w:rFonts w:ascii="Times New Roman" w:eastAsia="Calibri" w:hAnsi="Times New Roman" w:cs="Times New Roman"/>
          <w:sz w:val="24"/>
          <w:szCs w:val="24"/>
        </w:rPr>
        <w:t>E</w:t>
      </w:r>
      <w:r w:rsidR="008F42CA" w:rsidRPr="00554A53">
        <w:rPr>
          <w:rFonts w:ascii="Times New Roman" w:eastAsia="Calibri" w:hAnsi="Times New Roman" w:cs="Times New Roman"/>
          <w:sz w:val="24"/>
          <w:szCs w:val="24"/>
        </w:rPr>
        <w:t xml:space="preserve">xample </w:t>
      </w:r>
      <w:r w:rsidR="00C41013">
        <w:rPr>
          <w:rFonts w:ascii="Times New Roman" w:eastAsia="Calibri" w:hAnsi="Times New Roman" w:cs="Times New Roman"/>
          <w:sz w:val="24"/>
          <w:szCs w:val="24"/>
        </w:rPr>
        <w:t xml:space="preserve">narrative is </w:t>
      </w:r>
      <w:r w:rsidR="008F42CA" w:rsidRPr="00554A53">
        <w:rPr>
          <w:rFonts w:ascii="Times New Roman" w:eastAsia="Calibri" w:hAnsi="Times New Roman" w:cs="Times New Roman"/>
          <w:sz w:val="24"/>
          <w:szCs w:val="24"/>
        </w:rPr>
        <w:t>provided in Appendix</w:t>
      </w:r>
      <w:r w:rsidR="00C41013">
        <w:rPr>
          <w:rFonts w:ascii="Times New Roman" w:eastAsia="Calibri" w:hAnsi="Times New Roman" w:cs="Times New Roman"/>
          <w:sz w:val="24"/>
          <w:szCs w:val="24"/>
        </w:rPr>
        <w:t>.</w:t>
      </w:r>
    </w:p>
    <w:p w14:paraId="353EB97B" w14:textId="77777777" w:rsidR="00DE4B98" w:rsidRPr="008E1716" w:rsidRDefault="00DE4B98" w:rsidP="00DE4B98">
      <w:pPr>
        <w:spacing w:before="3" w:after="0" w:line="276" w:lineRule="exact"/>
        <w:ind w:left="360" w:right="393"/>
        <w:rPr>
          <w:rFonts w:ascii="Times New Roman" w:eastAsia="Courier New" w:hAnsi="Times New Roman" w:cs="Times New Roman"/>
          <w:position w:val="1"/>
          <w:sz w:val="24"/>
          <w:szCs w:val="24"/>
        </w:rPr>
      </w:pPr>
    </w:p>
    <w:p w14:paraId="425E6C37" w14:textId="77777777" w:rsidR="00021757" w:rsidRPr="008E1716" w:rsidRDefault="00021757" w:rsidP="00BC4EC5">
      <w:pPr>
        <w:pStyle w:val="ListParagraph"/>
        <w:numPr>
          <w:ilvl w:val="0"/>
          <w:numId w:val="28"/>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 xml:space="preserve">75% </w:t>
      </w:r>
      <w:r w:rsidR="00F0008B" w:rsidRPr="008E1716">
        <w:rPr>
          <w:rFonts w:ascii="Times New Roman" w:eastAsia="Times New Roman" w:hAnsi="Times New Roman" w:cs="Times New Roman"/>
          <w:sz w:val="24"/>
          <w:szCs w:val="24"/>
        </w:rPr>
        <w:t>(Level 1)</w:t>
      </w:r>
    </w:p>
    <w:p w14:paraId="3B6A4D3A" w14:textId="77777777" w:rsidR="00021757" w:rsidRPr="008E1716" w:rsidRDefault="00021757" w:rsidP="00BC4EC5">
      <w:pPr>
        <w:pStyle w:val="ListParagraph"/>
        <w:numPr>
          <w:ilvl w:val="0"/>
          <w:numId w:val="28"/>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 xml:space="preserve">85% </w:t>
      </w:r>
      <w:r w:rsidR="00F0008B" w:rsidRPr="008E1716">
        <w:rPr>
          <w:rFonts w:ascii="Times New Roman" w:eastAsia="Times New Roman" w:hAnsi="Times New Roman" w:cs="Times New Roman"/>
          <w:sz w:val="24"/>
          <w:szCs w:val="24"/>
        </w:rPr>
        <w:t>(Level 2)</w:t>
      </w:r>
    </w:p>
    <w:p w14:paraId="78217C57" w14:textId="77777777" w:rsidR="00021757" w:rsidRDefault="00021757" w:rsidP="00BC4EC5">
      <w:pPr>
        <w:pStyle w:val="ListParagraph"/>
        <w:numPr>
          <w:ilvl w:val="0"/>
          <w:numId w:val="28"/>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95%</w:t>
      </w:r>
      <w:r w:rsidR="00F0008B" w:rsidRPr="008E1716">
        <w:rPr>
          <w:rFonts w:ascii="Times New Roman" w:eastAsia="Times New Roman" w:hAnsi="Times New Roman" w:cs="Times New Roman"/>
          <w:sz w:val="24"/>
          <w:szCs w:val="24"/>
        </w:rPr>
        <w:t xml:space="preserve"> (Level 3)</w:t>
      </w:r>
    </w:p>
    <w:p w14:paraId="37AC0061" w14:textId="77777777" w:rsidR="00307A66" w:rsidRPr="008E1716" w:rsidRDefault="00307A66" w:rsidP="00BC4EC5">
      <w:pPr>
        <w:pStyle w:val="ListParagraph"/>
        <w:numPr>
          <w:ilvl w:val="0"/>
          <w:numId w:val="28"/>
        </w:numPr>
        <w:spacing w:after="0" w:line="293" w:lineRule="exact"/>
        <w:rPr>
          <w:rFonts w:ascii="Times New Roman" w:eastAsia="Times New Roman" w:hAnsi="Times New Roman" w:cs="Times New Roman"/>
          <w:sz w:val="24"/>
          <w:szCs w:val="24"/>
        </w:rPr>
      </w:pPr>
      <w:r w:rsidRPr="008E1716">
        <w:rPr>
          <w:rFonts w:ascii="Times New Roman" w:eastAsia="Times New Roman" w:hAnsi="Times New Roman" w:cs="Times New Roman"/>
          <w:spacing w:val="-3"/>
          <w:position w:val="1"/>
          <w:sz w:val="24"/>
          <w:szCs w:val="24"/>
        </w:rPr>
        <w:t>L</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position w:val="1"/>
          <w:sz w:val="24"/>
          <w:szCs w:val="24"/>
        </w:rPr>
        <w:t>ss th</w:t>
      </w:r>
      <w:r w:rsidRPr="008E1716">
        <w:rPr>
          <w:rFonts w:ascii="Times New Roman" w:eastAsia="Times New Roman" w:hAnsi="Times New Roman" w:cs="Times New Roman"/>
          <w:spacing w:val="-1"/>
          <w:position w:val="1"/>
          <w:sz w:val="24"/>
          <w:szCs w:val="24"/>
        </w:rPr>
        <w:t>a</w:t>
      </w:r>
      <w:r w:rsidRPr="008E1716">
        <w:rPr>
          <w:rFonts w:ascii="Times New Roman" w:eastAsia="Times New Roman" w:hAnsi="Times New Roman" w:cs="Times New Roman"/>
          <w:position w:val="1"/>
          <w:sz w:val="24"/>
          <w:szCs w:val="24"/>
        </w:rPr>
        <w:t>n</w:t>
      </w:r>
      <w:r w:rsidRPr="008E1716">
        <w:rPr>
          <w:rFonts w:ascii="Times New Roman" w:eastAsia="Times New Roman" w:hAnsi="Times New Roman" w:cs="Times New Roman"/>
          <w:spacing w:val="2"/>
          <w:position w:val="1"/>
          <w:sz w:val="24"/>
          <w:szCs w:val="24"/>
        </w:rPr>
        <w:t xml:space="preserve"> </w:t>
      </w:r>
      <w:r w:rsidRPr="008E1716">
        <w:rPr>
          <w:rFonts w:ascii="Times New Roman" w:eastAsia="Times New Roman" w:hAnsi="Times New Roman" w:cs="Times New Roman"/>
          <w:position w:val="1"/>
          <w:sz w:val="24"/>
          <w:szCs w:val="24"/>
        </w:rPr>
        <w:t>75%</w:t>
      </w:r>
    </w:p>
    <w:p w14:paraId="5C975CEF" w14:textId="77777777" w:rsidR="00894823" w:rsidRPr="008E1716" w:rsidRDefault="00894823" w:rsidP="0074285A">
      <w:pPr>
        <w:spacing w:before="13" w:after="0" w:line="260" w:lineRule="exact"/>
        <w:rPr>
          <w:rFonts w:ascii="Times New Roman" w:hAnsi="Times New Roman" w:cs="Times New Roman"/>
          <w:sz w:val="24"/>
          <w:szCs w:val="24"/>
        </w:rPr>
      </w:pPr>
    </w:p>
    <w:p w14:paraId="35D5128B" w14:textId="77777777" w:rsidR="00637E3E" w:rsidRPr="00D970CB" w:rsidRDefault="00637E3E">
      <w:pPr>
        <w:spacing w:before="13" w:after="0" w:line="260" w:lineRule="exact"/>
        <w:ind w:firstLine="360"/>
        <w:rPr>
          <w:rFonts w:ascii="Times New Roman" w:hAnsi="Times New Roman" w:cs="Times New Roman"/>
          <w:sz w:val="24"/>
          <w:szCs w:val="24"/>
        </w:rPr>
      </w:pPr>
      <w:r w:rsidRPr="008E1716">
        <w:rPr>
          <w:rFonts w:ascii="Times New Roman" w:hAnsi="Times New Roman" w:cs="Times New Roman"/>
          <w:sz w:val="24"/>
          <w:szCs w:val="24"/>
        </w:rPr>
        <w:t>Complete table add</w:t>
      </w:r>
      <w:r w:rsidR="00E94AC6">
        <w:rPr>
          <w:rFonts w:ascii="Times New Roman" w:hAnsi="Times New Roman" w:cs="Times New Roman"/>
          <w:sz w:val="24"/>
          <w:szCs w:val="24"/>
        </w:rPr>
        <w:t>ing</w:t>
      </w:r>
      <w:r w:rsidRPr="008E1716">
        <w:rPr>
          <w:rFonts w:ascii="Times New Roman" w:hAnsi="Times New Roman" w:cs="Times New Roman"/>
          <w:sz w:val="24"/>
          <w:szCs w:val="24"/>
        </w:rPr>
        <w:t xml:space="preserve"> rows for additional projects</w:t>
      </w:r>
      <w:r w:rsidR="00E94AC6">
        <w:rPr>
          <w:rFonts w:ascii="Times New Roman" w:hAnsi="Times New Roman" w:cs="Times New Roman"/>
          <w:sz w:val="24"/>
          <w:szCs w:val="24"/>
        </w:rPr>
        <w:t xml:space="preserve"> as needed</w:t>
      </w:r>
      <w:r w:rsidRPr="008E1716">
        <w:rPr>
          <w:rFonts w:ascii="Times New Roman" w:hAnsi="Times New Roman" w:cs="Times New Roman"/>
          <w:sz w:val="24"/>
          <w:szCs w:val="24"/>
        </w:rPr>
        <w:t>.</w:t>
      </w:r>
    </w:p>
    <w:p w14:paraId="4A35308B" w14:textId="77777777" w:rsidR="00637E3E" w:rsidRPr="00D970CB" w:rsidRDefault="00637E3E" w:rsidP="0074285A">
      <w:pPr>
        <w:spacing w:before="13" w:after="0" w:line="260" w:lineRule="exact"/>
        <w:rPr>
          <w:rFonts w:ascii="Times New Roman" w:hAnsi="Times New Roman" w:cs="Times New Roman"/>
          <w:sz w:val="24"/>
          <w:szCs w:val="24"/>
        </w:rPr>
      </w:pPr>
    </w:p>
    <w:tbl>
      <w:tblPr>
        <w:tblStyle w:val="TableGrid"/>
        <w:tblW w:w="10525" w:type="dxa"/>
        <w:jc w:val="center"/>
        <w:tblLayout w:type="fixed"/>
        <w:tblLook w:val="04A0" w:firstRow="1" w:lastRow="0" w:firstColumn="1" w:lastColumn="0" w:noHBand="0" w:noVBand="1"/>
      </w:tblPr>
      <w:tblGrid>
        <w:gridCol w:w="3823"/>
        <w:gridCol w:w="3420"/>
        <w:gridCol w:w="3282"/>
      </w:tblGrid>
      <w:tr w:rsidR="00D42DEE" w:rsidRPr="008E1716" w14:paraId="33DD4868" w14:textId="77777777" w:rsidTr="006B1D4E">
        <w:trPr>
          <w:trHeight w:val="993"/>
          <w:jc w:val="center"/>
        </w:trPr>
        <w:tc>
          <w:tcPr>
            <w:tcW w:w="3823" w:type="dxa"/>
            <w:vAlign w:val="center"/>
          </w:tcPr>
          <w:p w14:paraId="75941A5C" w14:textId="77777777" w:rsidR="00D42DEE" w:rsidRPr="00D970CB" w:rsidRDefault="00D42DEE" w:rsidP="00D970CB">
            <w:pPr>
              <w:ind w:right="-20"/>
              <w:jc w:val="center"/>
              <w:rPr>
                <w:rFonts w:ascii="Times New Roman" w:eastAsia="Times New Roman" w:hAnsi="Times New Roman" w:cs="Times New Roman"/>
                <w:b/>
                <w:sz w:val="20"/>
                <w:szCs w:val="20"/>
              </w:rPr>
            </w:pPr>
            <w:r w:rsidRPr="00D970CB">
              <w:rPr>
                <w:rFonts w:ascii="Times New Roman" w:eastAsia="Times New Roman" w:hAnsi="Times New Roman" w:cs="Times New Roman"/>
                <w:b/>
                <w:sz w:val="20"/>
                <w:szCs w:val="20"/>
              </w:rPr>
              <w:t>Project Title</w:t>
            </w:r>
          </w:p>
        </w:tc>
        <w:tc>
          <w:tcPr>
            <w:tcW w:w="3420" w:type="dxa"/>
            <w:vAlign w:val="center"/>
          </w:tcPr>
          <w:p w14:paraId="4DC441C5" w14:textId="77777777" w:rsidR="00D42DEE" w:rsidRPr="00D970CB" w:rsidRDefault="00D42DEE" w:rsidP="00616B39">
            <w:pPr>
              <w:ind w:right="-20"/>
              <w:jc w:val="center"/>
              <w:rPr>
                <w:rFonts w:ascii="Times New Roman" w:eastAsia="Times New Roman" w:hAnsi="Times New Roman" w:cs="Times New Roman"/>
                <w:b/>
                <w:sz w:val="20"/>
                <w:szCs w:val="20"/>
              </w:rPr>
            </w:pPr>
            <w:r w:rsidRPr="00D970CB">
              <w:rPr>
                <w:rFonts w:ascii="Times New Roman" w:eastAsia="Times New Roman" w:hAnsi="Times New Roman" w:cs="Times New Roman"/>
                <w:b/>
                <w:sz w:val="20"/>
                <w:szCs w:val="20"/>
              </w:rPr>
              <w:t xml:space="preserve">Identify FWS </w:t>
            </w:r>
            <w:r w:rsidR="002B4941" w:rsidRPr="00D970CB">
              <w:rPr>
                <w:rFonts w:ascii="Times New Roman" w:eastAsia="Times New Roman" w:hAnsi="Times New Roman" w:cs="Times New Roman"/>
                <w:b/>
                <w:sz w:val="20"/>
                <w:szCs w:val="20"/>
              </w:rPr>
              <w:t>P</w:t>
            </w:r>
            <w:r w:rsidRPr="00D970CB">
              <w:rPr>
                <w:rFonts w:ascii="Times New Roman" w:eastAsia="Times New Roman" w:hAnsi="Times New Roman" w:cs="Times New Roman"/>
                <w:b/>
                <w:sz w:val="20"/>
                <w:szCs w:val="20"/>
              </w:rPr>
              <w:t>riority Species</w:t>
            </w:r>
            <w:r w:rsidR="00D8171D">
              <w:rPr>
                <w:rFonts w:ascii="Times New Roman" w:eastAsia="Times New Roman" w:hAnsi="Times New Roman" w:cs="Times New Roman"/>
                <w:b/>
                <w:sz w:val="20"/>
                <w:szCs w:val="20"/>
              </w:rPr>
              <w:t xml:space="preserve"> / </w:t>
            </w:r>
            <w:r w:rsidR="002B4941" w:rsidRPr="00D970CB">
              <w:rPr>
                <w:rFonts w:ascii="Times New Roman" w:eastAsia="Times New Roman" w:hAnsi="Times New Roman" w:cs="Times New Roman"/>
                <w:b/>
                <w:sz w:val="20"/>
                <w:szCs w:val="20"/>
              </w:rPr>
              <w:t>Trust Resources</w:t>
            </w:r>
          </w:p>
        </w:tc>
        <w:tc>
          <w:tcPr>
            <w:tcW w:w="3282" w:type="dxa"/>
            <w:vAlign w:val="center"/>
          </w:tcPr>
          <w:p w14:paraId="7D1BF043" w14:textId="77777777" w:rsidR="00D42DEE" w:rsidRPr="00D970CB" w:rsidRDefault="00D42DEE" w:rsidP="00221CB2">
            <w:pPr>
              <w:ind w:right="-20"/>
              <w:jc w:val="center"/>
              <w:rPr>
                <w:rFonts w:ascii="Times New Roman" w:eastAsia="Times New Roman" w:hAnsi="Times New Roman" w:cs="Times New Roman"/>
                <w:b/>
                <w:sz w:val="20"/>
                <w:szCs w:val="20"/>
              </w:rPr>
            </w:pPr>
            <w:r w:rsidRPr="00D970CB">
              <w:rPr>
                <w:rFonts w:ascii="Times New Roman" w:eastAsia="Times New Roman" w:hAnsi="Times New Roman" w:cs="Times New Roman"/>
                <w:b/>
                <w:sz w:val="20"/>
                <w:szCs w:val="20"/>
              </w:rPr>
              <w:t>Identify FHP Priority Species</w:t>
            </w:r>
            <w:r w:rsidR="00D8171D">
              <w:rPr>
                <w:rFonts w:ascii="Times New Roman" w:eastAsia="Times New Roman" w:hAnsi="Times New Roman" w:cs="Times New Roman"/>
                <w:b/>
                <w:sz w:val="20"/>
                <w:szCs w:val="20"/>
              </w:rPr>
              <w:t xml:space="preserve"> / </w:t>
            </w:r>
            <w:r w:rsidRPr="00D970CB">
              <w:rPr>
                <w:rFonts w:ascii="Times New Roman" w:eastAsia="Times New Roman" w:hAnsi="Times New Roman" w:cs="Times New Roman"/>
                <w:b/>
                <w:sz w:val="20"/>
                <w:szCs w:val="20"/>
              </w:rPr>
              <w:t>Area</w:t>
            </w:r>
          </w:p>
        </w:tc>
      </w:tr>
      <w:tr w:rsidR="00D8171D" w:rsidRPr="00D970CB" w14:paraId="639AAA84" w14:textId="77777777" w:rsidTr="006B1D4E">
        <w:trPr>
          <w:trHeight w:val="581"/>
          <w:jc w:val="center"/>
        </w:trPr>
        <w:tc>
          <w:tcPr>
            <w:tcW w:w="3823" w:type="dxa"/>
          </w:tcPr>
          <w:p w14:paraId="4B2F803E"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7857A8C8"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55F2EDD3" w14:textId="77777777" w:rsidR="00D8171D" w:rsidRPr="00D970CB" w:rsidRDefault="00D8171D" w:rsidP="00543A92">
            <w:pPr>
              <w:ind w:right="-20"/>
              <w:rPr>
                <w:rFonts w:ascii="Times New Roman" w:eastAsia="Times New Roman" w:hAnsi="Times New Roman" w:cs="Times New Roman"/>
                <w:sz w:val="20"/>
                <w:szCs w:val="20"/>
              </w:rPr>
            </w:pPr>
          </w:p>
        </w:tc>
      </w:tr>
      <w:tr w:rsidR="00D8171D" w:rsidRPr="00D970CB" w14:paraId="06A7C5D0" w14:textId="77777777" w:rsidTr="006B1D4E">
        <w:trPr>
          <w:trHeight w:val="566"/>
          <w:jc w:val="center"/>
        </w:trPr>
        <w:tc>
          <w:tcPr>
            <w:tcW w:w="3823" w:type="dxa"/>
          </w:tcPr>
          <w:p w14:paraId="3F8C7540"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0A7AF64A"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2A4726C9" w14:textId="77777777" w:rsidR="00D8171D" w:rsidRPr="00D970CB" w:rsidRDefault="00D8171D" w:rsidP="00543A92">
            <w:pPr>
              <w:ind w:right="-20"/>
              <w:rPr>
                <w:rFonts w:ascii="Times New Roman" w:eastAsia="Times New Roman" w:hAnsi="Times New Roman" w:cs="Times New Roman"/>
                <w:sz w:val="20"/>
                <w:szCs w:val="20"/>
              </w:rPr>
            </w:pPr>
          </w:p>
        </w:tc>
      </w:tr>
      <w:tr w:rsidR="00D8171D" w:rsidRPr="00D970CB" w14:paraId="1D074504" w14:textId="77777777" w:rsidTr="006B1D4E">
        <w:trPr>
          <w:trHeight w:val="566"/>
          <w:jc w:val="center"/>
        </w:trPr>
        <w:tc>
          <w:tcPr>
            <w:tcW w:w="3823" w:type="dxa"/>
          </w:tcPr>
          <w:p w14:paraId="6D5C7967"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0FAA5124"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13F79B23" w14:textId="77777777" w:rsidR="00D8171D" w:rsidRPr="00D970CB" w:rsidRDefault="00D8171D" w:rsidP="00543A92">
            <w:pPr>
              <w:ind w:right="-20"/>
              <w:rPr>
                <w:rFonts w:ascii="Times New Roman" w:eastAsia="Times New Roman" w:hAnsi="Times New Roman" w:cs="Times New Roman"/>
                <w:sz w:val="20"/>
                <w:szCs w:val="20"/>
              </w:rPr>
            </w:pPr>
          </w:p>
        </w:tc>
      </w:tr>
      <w:tr w:rsidR="00D42DEE" w:rsidRPr="008E1716" w14:paraId="67262685" w14:textId="77777777" w:rsidTr="006B1D4E">
        <w:trPr>
          <w:trHeight w:val="581"/>
          <w:jc w:val="center"/>
        </w:trPr>
        <w:tc>
          <w:tcPr>
            <w:tcW w:w="3823" w:type="dxa"/>
          </w:tcPr>
          <w:p w14:paraId="3AEF5FE1" w14:textId="77777777" w:rsidR="00D42DEE" w:rsidRPr="00D970CB" w:rsidRDefault="00D42DEE" w:rsidP="00494682">
            <w:pPr>
              <w:ind w:right="-20"/>
              <w:rPr>
                <w:rFonts w:ascii="Times New Roman" w:eastAsia="Times New Roman" w:hAnsi="Times New Roman" w:cs="Times New Roman"/>
                <w:sz w:val="20"/>
                <w:szCs w:val="20"/>
              </w:rPr>
            </w:pPr>
          </w:p>
        </w:tc>
        <w:tc>
          <w:tcPr>
            <w:tcW w:w="3420" w:type="dxa"/>
          </w:tcPr>
          <w:p w14:paraId="0C3E01C6" w14:textId="77777777" w:rsidR="00D42DEE" w:rsidRPr="00D970CB" w:rsidRDefault="00D42DEE" w:rsidP="00494682">
            <w:pPr>
              <w:ind w:right="-20"/>
              <w:rPr>
                <w:rFonts w:ascii="Times New Roman" w:eastAsia="Times New Roman" w:hAnsi="Times New Roman" w:cs="Times New Roman"/>
                <w:sz w:val="20"/>
                <w:szCs w:val="20"/>
              </w:rPr>
            </w:pPr>
          </w:p>
        </w:tc>
        <w:tc>
          <w:tcPr>
            <w:tcW w:w="3282" w:type="dxa"/>
          </w:tcPr>
          <w:p w14:paraId="41D6C3E6" w14:textId="77777777" w:rsidR="00D42DEE" w:rsidRPr="00D970CB" w:rsidRDefault="00D42DEE" w:rsidP="00494682">
            <w:pPr>
              <w:ind w:right="-20"/>
              <w:rPr>
                <w:rFonts w:ascii="Times New Roman" w:eastAsia="Times New Roman" w:hAnsi="Times New Roman" w:cs="Times New Roman"/>
                <w:sz w:val="20"/>
                <w:szCs w:val="20"/>
              </w:rPr>
            </w:pPr>
          </w:p>
        </w:tc>
      </w:tr>
      <w:tr w:rsidR="00494682" w:rsidRPr="008E1716" w14:paraId="4226E3EE" w14:textId="77777777" w:rsidTr="006B1D4E">
        <w:trPr>
          <w:trHeight w:val="566"/>
          <w:jc w:val="center"/>
        </w:trPr>
        <w:tc>
          <w:tcPr>
            <w:tcW w:w="3823" w:type="dxa"/>
          </w:tcPr>
          <w:p w14:paraId="3DA09F99" w14:textId="77777777" w:rsidR="00494682" w:rsidRPr="00D970CB" w:rsidRDefault="00494682" w:rsidP="00494682">
            <w:pPr>
              <w:ind w:right="-20"/>
              <w:rPr>
                <w:rFonts w:ascii="Times New Roman" w:eastAsia="Times New Roman" w:hAnsi="Times New Roman" w:cs="Times New Roman"/>
                <w:sz w:val="20"/>
                <w:szCs w:val="20"/>
              </w:rPr>
            </w:pPr>
          </w:p>
        </w:tc>
        <w:tc>
          <w:tcPr>
            <w:tcW w:w="3420" w:type="dxa"/>
          </w:tcPr>
          <w:p w14:paraId="56177DE8" w14:textId="77777777" w:rsidR="00494682" w:rsidRPr="00D970CB" w:rsidRDefault="00494682" w:rsidP="00494682">
            <w:pPr>
              <w:ind w:right="-20"/>
              <w:rPr>
                <w:rFonts w:ascii="Times New Roman" w:eastAsia="Times New Roman" w:hAnsi="Times New Roman" w:cs="Times New Roman"/>
                <w:sz w:val="20"/>
                <w:szCs w:val="20"/>
              </w:rPr>
            </w:pPr>
          </w:p>
        </w:tc>
        <w:tc>
          <w:tcPr>
            <w:tcW w:w="3282" w:type="dxa"/>
          </w:tcPr>
          <w:p w14:paraId="5E461881" w14:textId="77777777" w:rsidR="00494682" w:rsidRPr="00D970CB" w:rsidRDefault="00494682" w:rsidP="00494682">
            <w:pPr>
              <w:ind w:right="-20"/>
              <w:rPr>
                <w:rFonts w:ascii="Times New Roman" w:eastAsia="Times New Roman" w:hAnsi="Times New Roman" w:cs="Times New Roman"/>
                <w:sz w:val="20"/>
                <w:szCs w:val="20"/>
              </w:rPr>
            </w:pPr>
          </w:p>
        </w:tc>
      </w:tr>
      <w:tr w:rsidR="00D42DEE" w:rsidRPr="008E1716" w14:paraId="6429F2FF" w14:textId="77777777" w:rsidTr="006B1D4E">
        <w:trPr>
          <w:trHeight w:val="566"/>
          <w:jc w:val="center"/>
        </w:trPr>
        <w:tc>
          <w:tcPr>
            <w:tcW w:w="3823" w:type="dxa"/>
          </w:tcPr>
          <w:p w14:paraId="6902FDD8" w14:textId="77777777" w:rsidR="00D42DEE" w:rsidRPr="00D970CB" w:rsidRDefault="00D42DEE" w:rsidP="00494682">
            <w:pPr>
              <w:ind w:right="-20"/>
              <w:rPr>
                <w:rFonts w:ascii="Times New Roman" w:eastAsia="Times New Roman" w:hAnsi="Times New Roman" w:cs="Times New Roman"/>
                <w:sz w:val="20"/>
                <w:szCs w:val="20"/>
              </w:rPr>
            </w:pPr>
          </w:p>
        </w:tc>
        <w:tc>
          <w:tcPr>
            <w:tcW w:w="3420" w:type="dxa"/>
          </w:tcPr>
          <w:p w14:paraId="32D14640" w14:textId="77777777" w:rsidR="00D42DEE" w:rsidRPr="00D970CB" w:rsidRDefault="00D42DEE" w:rsidP="00494682">
            <w:pPr>
              <w:ind w:right="-20"/>
              <w:rPr>
                <w:rFonts w:ascii="Times New Roman" w:eastAsia="Times New Roman" w:hAnsi="Times New Roman" w:cs="Times New Roman"/>
                <w:sz w:val="20"/>
                <w:szCs w:val="20"/>
              </w:rPr>
            </w:pPr>
          </w:p>
        </w:tc>
        <w:tc>
          <w:tcPr>
            <w:tcW w:w="3282" w:type="dxa"/>
          </w:tcPr>
          <w:p w14:paraId="2180C59E" w14:textId="77777777" w:rsidR="00D42DEE" w:rsidRPr="00D970CB" w:rsidRDefault="00D42DEE" w:rsidP="00494682">
            <w:pPr>
              <w:ind w:right="-20"/>
              <w:rPr>
                <w:rFonts w:ascii="Times New Roman" w:eastAsia="Times New Roman" w:hAnsi="Times New Roman" w:cs="Times New Roman"/>
                <w:sz w:val="20"/>
                <w:szCs w:val="20"/>
              </w:rPr>
            </w:pPr>
          </w:p>
        </w:tc>
      </w:tr>
      <w:tr w:rsidR="00D8171D" w:rsidRPr="00D970CB" w14:paraId="5650851B" w14:textId="77777777" w:rsidTr="006B1D4E">
        <w:trPr>
          <w:trHeight w:val="581"/>
          <w:jc w:val="center"/>
        </w:trPr>
        <w:tc>
          <w:tcPr>
            <w:tcW w:w="3823" w:type="dxa"/>
          </w:tcPr>
          <w:p w14:paraId="385C0E1C"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3E960A1C"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1D0EA805" w14:textId="77777777" w:rsidR="00D8171D" w:rsidRPr="00D970CB" w:rsidRDefault="00D8171D" w:rsidP="00543A92">
            <w:pPr>
              <w:ind w:right="-20"/>
              <w:rPr>
                <w:rFonts w:ascii="Times New Roman" w:eastAsia="Times New Roman" w:hAnsi="Times New Roman" w:cs="Times New Roman"/>
                <w:sz w:val="20"/>
                <w:szCs w:val="20"/>
              </w:rPr>
            </w:pPr>
          </w:p>
        </w:tc>
      </w:tr>
      <w:tr w:rsidR="00D8171D" w:rsidRPr="00D970CB" w14:paraId="74D25944" w14:textId="77777777" w:rsidTr="006B1D4E">
        <w:trPr>
          <w:trHeight w:val="566"/>
          <w:jc w:val="center"/>
        </w:trPr>
        <w:tc>
          <w:tcPr>
            <w:tcW w:w="3823" w:type="dxa"/>
          </w:tcPr>
          <w:p w14:paraId="6A0F4CF9"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6808E96F"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38F046A1" w14:textId="77777777" w:rsidR="00D8171D" w:rsidRPr="00D970CB" w:rsidRDefault="00D8171D" w:rsidP="00543A92">
            <w:pPr>
              <w:ind w:right="-20"/>
              <w:rPr>
                <w:rFonts w:ascii="Times New Roman" w:eastAsia="Times New Roman" w:hAnsi="Times New Roman" w:cs="Times New Roman"/>
                <w:sz w:val="20"/>
                <w:szCs w:val="20"/>
              </w:rPr>
            </w:pPr>
          </w:p>
        </w:tc>
      </w:tr>
      <w:tr w:rsidR="00D8171D" w:rsidRPr="00D970CB" w14:paraId="769297FF" w14:textId="77777777" w:rsidTr="006B1D4E">
        <w:trPr>
          <w:trHeight w:val="566"/>
          <w:jc w:val="center"/>
        </w:trPr>
        <w:tc>
          <w:tcPr>
            <w:tcW w:w="3823" w:type="dxa"/>
          </w:tcPr>
          <w:p w14:paraId="44B76A2F"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4B7156E1"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561ECC5B" w14:textId="77777777" w:rsidR="00D8171D" w:rsidRPr="00D970CB" w:rsidRDefault="00D8171D" w:rsidP="00543A92">
            <w:pPr>
              <w:ind w:right="-20"/>
              <w:rPr>
                <w:rFonts w:ascii="Times New Roman" w:eastAsia="Times New Roman" w:hAnsi="Times New Roman" w:cs="Times New Roman"/>
                <w:sz w:val="20"/>
                <w:szCs w:val="20"/>
              </w:rPr>
            </w:pPr>
          </w:p>
        </w:tc>
      </w:tr>
      <w:tr w:rsidR="00D8171D" w:rsidRPr="00D970CB" w14:paraId="164D47B3" w14:textId="77777777" w:rsidTr="006B1D4E">
        <w:trPr>
          <w:trHeight w:val="581"/>
          <w:jc w:val="center"/>
        </w:trPr>
        <w:tc>
          <w:tcPr>
            <w:tcW w:w="3823" w:type="dxa"/>
          </w:tcPr>
          <w:p w14:paraId="70DE02C7"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101D70ED"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5481E579" w14:textId="77777777" w:rsidR="00D8171D" w:rsidRPr="00D970CB" w:rsidRDefault="00D8171D" w:rsidP="00543A92">
            <w:pPr>
              <w:ind w:right="-20"/>
              <w:rPr>
                <w:rFonts w:ascii="Times New Roman" w:eastAsia="Times New Roman" w:hAnsi="Times New Roman" w:cs="Times New Roman"/>
                <w:sz w:val="20"/>
                <w:szCs w:val="20"/>
              </w:rPr>
            </w:pPr>
          </w:p>
        </w:tc>
      </w:tr>
      <w:tr w:rsidR="00D8171D" w:rsidRPr="00D970CB" w14:paraId="4D69FAB7" w14:textId="77777777" w:rsidTr="006B1D4E">
        <w:trPr>
          <w:trHeight w:val="566"/>
          <w:jc w:val="center"/>
        </w:trPr>
        <w:tc>
          <w:tcPr>
            <w:tcW w:w="3823" w:type="dxa"/>
          </w:tcPr>
          <w:p w14:paraId="2DC4515B"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5F71D3CB"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2CD6F461" w14:textId="77777777" w:rsidR="00D8171D" w:rsidRPr="00D970CB" w:rsidRDefault="00D8171D" w:rsidP="00543A92">
            <w:pPr>
              <w:ind w:right="-20"/>
              <w:rPr>
                <w:rFonts w:ascii="Times New Roman" w:eastAsia="Times New Roman" w:hAnsi="Times New Roman" w:cs="Times New Roman"/>
                <w:sz w:val="20"/>
                <w:szCs w:val="20"/>
              </w:rPr>
            </w:pPr>
          </w:p>
        </w:tc>
      </w:tr>
      <w:tr w:rsidR="00D8171D" w:rsidRPr="00D970CB" w14:paraId="03925238" w14:textId="77777777" w:rsidTr="006B1D4E">
        <w:trPr>
          <w:trHeight w:val="566"/>
          <w:jc w:val="center"/>
        </w:trPr>
        <w:tc>
          <w:tcPr>
            <w:tcW w:w="3823" w:type="dxa"/>
          </w:tcPr>
          <w:p w14:paraId="75C41146" w14:textId="77777777" w:rsidR="00D8171D" w:rsidRPr="00D970CB" w:rsidRDefault="00D8171D" w:rsidP="00543A92">
            <w:pPr>
              <w:ind w:right="-20"/>
              <w:rPr>
                <w:rFonts w:ascii="Times New Roman" w:eastAsia="Times New Roman" w:hAnsi="Times New Roman" w:cs="Times New Roman"/>
                <w:sz w:val="20"/>
                <w:szCs w:val="20"/>
              </w:rPr>
            </w:pPr>
          </w:p>
        </w:tc>
        <w:tc>
          <w:tcPr>
            <w:tcW w:w="3420" w:type="dxa"/>
          </w:tcPr>
          <w:p w14:paraId="7DD79F9D" w14:textId="77777777" w:rsidR="00D8171D" w:rsidRPr="00D970CB" w:rsidRDefault="00D8171D" w:rsidP="00543A92">
            <w:pPr>
              <w:ind w:right="-20"/>
              <w:rPr>
                <w:rFonts w:ascii="Times New Roman" w:eastAsia="Times New Roman" w:hAnsi="Times New Roman" w:cs="Times New Roman"/>
                <w:sz w:val="20"/>
                <w:szCs w:val="20"/>
              </w:rPr>
            </w:pPr>
          </w:p>
        </w:tc>
        <w:tc>
          <w:tcPr>
            <w:tcW w:w="3282" w:type="dxa"/>
          </w:tcPr>
          <w:p w14:paraId="54134D89" w14:textId="77777777" w:rsidR="00D8171D" w:rsidRPr="00D970CB" w:rsidRDefault="00D8171D" w:rsidP="00543A92">
            <w:pPr>
              <w:ind w:right="-20"/>
              <w:rPr>
                <w:rFonts w:ascii="Times New Roman" w:eastAsia="Times New Roman" w:hAnsi="Times New Roman" w:cs="Times New Roman"/>
                <w:sz w:val="20"/>
                <w:szCs w:val="20"/>
              </w:rPr>
            </w:pPr>
          </w:p>
        </w:tc>
      </w:tr>
    </w:tbl>
    <w:p w14:paraId="1F68F2D5" w14:textId="77777777" w:rsidR="003F3C87" w:rsidRDefault="003F3C87" w:rsidP="00554A53">
      <w:pPr>
        <w:spacing w:after="0" w:line="240" w:lineRule="auto"/>
        <w:rPr>
          <w:rFonts w:ascii="Times New Roman" w:eastAsia="Times New Roman" w:hAnsi="Times New Roman" w:cs="Times New Roman"/>
          <w:spacing w:val="1"/>
          <w:sz w:val="24"/>
          <w:szCs w:val="24"/>
        </w:rPr>
        <w:sectPr w:rsidR="003F3C87" w:rsidSect="00554A53">
          <w:pgSz w:w="12240" w:h="15840" w:code="1"/>
          <w:pgMar w:top="1440" w:right="1080" w:bottom="1440" w:left="1080" w:header="720" w:footer="720" w:gutter="0"/>
          <w:cols w:space="720"/>
          <w:docGrid w:linePitch="299"/>
        </w:sectPr>
      </w:pPr>
    </w:p>
    <w:p w14:paraId="1838899B" w14:textId="77777777" w:rsidR="00710D99" w:rsidRDefault="003F3C87" w:rsidP="00554A53">
      <w:pPr>
        <w:spacing w:after="0" w:line="240" w:lineRule="auto"/>
        <w:rPr>
          <w:rFonts w:ascii="Times New Roman" w:eastAsia="Times New Roman" w:hAnsi="Times New Roman" w:cs="Times New Roman"/>
          <w:spacing w:val="1"/>
          <w:sz w:val="24"/>
          <w:szCs w:val="24"/>
        </w:rPr>
      </w:pPr>
      <w:r w:rsidRPr="00221CB2">
        <w:rPr>
          <w:rFonts w:ascii="Times New Roman" w:eastAsia="Times New Roman" w:hAnsi="Times New Roman" w:cs="Times New Roman"/>
          <w:spacing w:val="1"/>
          <w:sz w:val="24"/>
          <w:szCs w:val="24"/>
        </w:rPr>
        <w:lastRenderedPageBreak/>
        <w:t>Enter n</w:t>
      </w:r>
      <w:r w:rsidR="008F42CA" w:rsidRPr="00221CB2">
        <w:rPr>
          <w:rFonts w:ascii="Times New Roman" w:eastAsia="Times New Roman" w:hAnsi="Times New Roman" w:cs="Times New Roman"/>
          <w:spacing w:val="1"/>
          <w:sz w:val="24"/>
          <w:szCs w:val="24"/>
        </w:rPr>
        <w:t>arrative responses</w:t>
      </w:r>
      <w:r w:rsidR="00805EE4" w:rsidRPr="00221CB2">
        <w:rPr>
          <w:rFonts w:ascii="Times New Roman" w:eastAsia="Times New Roman" w:hAnsi="Times New Roman" w:cs="Times New Roman"/>
          <w:spacing w:val="1"/>
          <w:sz w:val="24"/>
          <w:szCs w:val="24"/>
        </w:rPr>
        <w:t xml:space="preserve"> </w:t>
      </w:r>
      <w:r w:rsidRPr="00221CB2">
        <w:rPr>
          <w:rFonts w:ascii="Times New Roman" w:eastAsia="Times New Roman" w:hAnsi="Times New Roman" w:cs="Times New Roman"/>
          <w:spacing w:val="1"/>
          <w:sz w:val="24"/>
          <w:szCs w:val="24"/>
        </w:rPr>
        <w:t xml:space="preserve">below for each project </w:t>
      </w:r>
      <w:r w:rsidR="00805EE4" w:rsidRPr="00221CB2">
        <w:rPr>
          <w:rFonts w:ascii="Times New Roman" w:eastAsia="Calibri" w:hAnsi="Times New Roman" w:cs="Times New Roman"/>
          <w:sz w:val="24"/>
          <w:szCs w:val="24"/>
        </w:rPr>
        <w:t>(max. 700 characters/project)</w:t>
      </w:r>
      <w:r w:rsidR="008F42CA" w:rsidRPr="00221CB2">
        <w:rPr>
          <w:rFonts w:ascii="Times New Roman" w:eastAsia="Times New Roman" w:hAnsi="Times New Roman" w:cs="Times New Roman"/>
          <w:spacing w:val="1"/>
          <w:sz w:val="24"/>
          <w:szCs w:val="24"/>
        </w:rPr>
        <w:t xml:space="preserve"> </w:t>
      </w:r>
    </w:p>
    <w:p w14:paraId="4C03C9F0" w14:textId="77777777" w:rsidR="003F3C87" w:rsidRDefault="003F3C87" w:rsidP="00554A53">
      <w:pPr>
        <w:spacing w:after="0" w:line="240" w:lineRule="auto"/>
        <w:rPr>
          <w:rFonts w:ascii="Times New Roman" w:eastAsia="Times New Roman" w:hAnsi="Times New Roman" w:cs="Times New Roman"/>
          <w:spacing w:val="1"/>
          <w:sz w:val="24"/>
          <w:szCs w:val="24"/>
        </w:rPr>
      </w:pPr>
    </w:p>
    <w:p w14:paraId="4866D2BB" w14:textId="77777777" w:rsidR="003F3C87" w:rsidRPr="00221CB2" w:rsidRDefault="003F3C87" w:rsidP="00554A53">
      <w:pPr>
        <w:spacing w:after="0" w:line="240" w:lineRule="auto"/>
        <w:rPr>
          <w:rFonts w:ascii="Times New Roman" w:eastAsia="Times New Roman" w:hAnsi="Times New Roman" w:cs="Times New Roman"/>
          <w:spacing w:val="1"/>
          <w:sz w:val="24"/>
          <w:szCs w:val="24"/>
        </w:rPr>
      </w:pPr>
    </w:p>
    <w:p w14:paraId="2BAF21E8" w14:textId="77777777" w:rsidR="00C41013" w:rsidRDefault="00C41013">
      <w:pP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br w:type="page"/>
      </w:r>
    </w:p>
    <w:p w14:paraId="78B4902D" w14:textId="77777777" w:rsidR="003F3C87" w:rsidRDefault="003F3C87" w:rsidP="00D970CB">
      <w:pPr>
        <w:pStyle w:val="ListParagraph"/>
        <w:numPr>
          <w:ilvl w:val="0"/>
          <w:numId w:val="2"/>
        </w:numPr>
        <w:spacing w:after="0" w:line="276" w:lineRule="exact"/>
        <w:ind w:right="393"/>
        <w:rPr>
          <w:rFonts w:ascii="Times New Roman" w:eastAsia="Times New Roman" w:hAnsi="Times New Roman" w:cs="Times New Roman"/>
          <w:spacing w:val="1"/>
          <w:sz w:val="24"/>
          <w:szCs w:val="24"/>
        </w:rPr>
        <w:sectPr w:rsidR="003F3C87" w:rsidSect="00554A53">
          <w:pgSz w:w="12240" w:h="15840" w:code="1"/>
          <w:pgMar w:top="1440" w:right="1080" w:bottom="1440" w:left="1080" w:header="720" w:footer="720" w:gutter="0"/>
          <w:cols w:space="720"/>
          <w:docGrid w:linePitch="299"/>
        </w:sectPr>
      </w:pPr>
    </w:p>
    <w:p w14:paraId="420C18D1" w14:textId="77777777" w:rsidR="00600EE8" w:rsidRPr="00805EE4" w:rsidRDefault="0074285A" w:rsidP="00D970CB">
      <w:pPr>
        <w:pStyle w:val="ListParagraph"/>
        <w:numPr>
          <w:ilvl w:val="0"/>
          <w:numId w:val="2"/>
        </w:numPr>
        <w:spacing w:after="0" w:line="276" w:lineRule="exact"/>
        <w:ind w:right="393"/>
        <w:rPr>
          <w:rFonts w:ascii="Times New Roman" w:eastAsia="Courier New" w:hAnsi="Times New Roman" w:cs="Times New Roman"/>
          <w:position w:val="1"/>
          <w:sz w:val="24"/>
          <w:szCs w:val="24"/>
        </w:rPr>
      </w:pPr>
      <w:r w:rsidRPr="00554A53">
        <w:rPr>
          <w:rFonts w:ascii="Times New Roman" w:eastAsia="Times New Roman" w:hAnsi="Times New Roman" w:cs="Times New Roman"/>
          <w:spacing w:val="1"/>
          <w:sz w:val="24"/>
          <w:szCs w:val="24"/>
        </w:rPr>
        <w:lastRenderedPageBreak/>
        <w:t>C</w:t>
      </w:r>
      <w:r w:rsidRPr="00554A53">
        <w:rPr>
          <w:rFonts w:ascii="Times New Roman" w:eastAsia="Times New Roman" w:hAnsi="Times New Roman" w:cs="Times New Roman"/>
          <w:sz w:val="24"/>
          <w:szCs w:val="24"/>
        </w:rPr>
        <w:t>ons</w:t>
      </w:r>
      <w:r w:rsidRPr="00554A53">
        <w:rPr>
          <w:rFonts w:ascii="Times New Roman" w:eastAsia="Times New Roman" w:hAnsi="Times New Roman" w:cs="Times New Roman"/>
          <w:spacing w:val="-1"/>
          <w:sz w:val="24"/>
          <w:szCs w:val="24"/>
        </w:rPr>
        <w:t>er</w:t>
      </w:r>
      <w:r w:rsidRPr="00554A53">
        <w:rPr>
          <w:rFonts w:ascii="Times New Roman" w:eastAsia="Times New Roman" w:hAnsi="Times New Roman" w:cs="Times New Roman"/>
          <w:sz w:val="24"/>
          <w:szCs w:val="24"/>
        </w:rPr>
        <w:t>v</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z w:val="24"/>
          <w:szCs w:val="24"/>
        </w:rPr>
        <w:t>tion A</w:t>
      </w:r>
      <w:r w:rsidRPr="00554A53">
        <w:rPr>
          <w:rFonts w:ascii="Times New Roman" w:eastAsia="Times New Roman" w:hAnsi="Times New Roman" w:cs="Times New Roman"/>
          <w:spacing w:val="-1"/>
          <w:sz w:val="24"/>
          <w:szCs w:val="24"/>
        </w:rPr>
        <w:t>c</w:t>
      </w:r>
      <w:r w:rsidRPr="00554A53">
        <w:rPr>
          <w:rFonts w:ascii="Times New Roman" w:eastAsia="Times New Roman" w:hAnsi="Times New Roman" w:cs="Times New Roman"/>
          <w:sz w:val="24"/>
          <w:szCs w:val="24"/>
        </w:rPr>
        <w:t xml:space="preserve">tions </w:t>
      </w:r>
      <w:r w:rsidRPr="00554A53">
        <w:rPr>
          <w:rFonts w:ascii="Times New Roman" w:eastAsia="Times New Roman" w:hAnsi="Times New Roman" w:cs="Times New Roman"/>
          <w:spacing w:val="-1"/>
          <w:sz w:val="24"/>
          <w:szCs w:val="24"/>
        </w:rPr>
        <w:t>a</w:t>
      </w:r>
      <w:r w:rsidRPr="00554A53">
        <w:rPr>
          <w:rFonts w:ascii="Times New Roman" w:eastAsia="Times New Roman" w:hAnsi="Times New Roman" w:cs="Times New Roman"/>
          <w:spacing w:val="2"/>
          <w:sz w:val="24"/>
          <w:szCs w:val="24"/>
        </w:rPr>
        <w:t>n</w:t>
      </w:r>
      <w:r w:rsidRPr="00554A53">
        <w:rPr>
          <w:rFonts w:ascii="Times New Roman" w:eastAsia="Times New Roman" w:hAnsi="Times New Roman" w:cs="Times New Roman"/>
          <w:sz w:val="24"/>
          <w:szCs w:val="24"/>
        </w:rPr>
        <w:t xml:space="preserve">d </w:t>
      </w:r>
      <w:r w:rsidRPr="00554A53">
        <w:rPr>
          <w:rFonts w:ascii="Times New Roman" w:eastAsia="Times New Roman" w:hAnsi="Times New Roman" w:cs="Times New Roman"/>
          <w:spacing w:val="1"/>
          <w:sz w:val="24"/>
          <w:szCs w:val="24"/>
        </w:rPr>
        <w:t>P</w:t>
      </w:r>
      <w:r w:rsidRPr="00554A53">
        <w:rPr>
          <w:rFonts w:ascii="Times New Roman" w:eastAsia="Times New Roman" w:hAnsi="Times New Roman" w:cs="Times New Roman"/>
          <w:spacing w:val="-1"/>
          <w:sz w:val="24"/>
          <w:szCs w:val="24"/>
        </w:rPr>
        <w:t>r</w:t>
      </w:r>
      <w:r w:rsidRPr="00554A53">
        <w:rPr>
          <w:rFonts w:ascii="Times New Roman" w:eastAsia="Times New Roman" w:hAnsi="Times New Roman" w:cs="Times New Roman"/>
          <w:sz w:val="24"/>
          <w:szCs w:val="24"/>
        </w:rPr>
        <w:t>oj</w:t>
      </w:r>
      <w:r w:rsidRPr="00554A53">
        <w:rPr>
          <w:rFonts w:ascii="Times New Roman" w:eastAsia="Times New Roman" w:hAnsi="Times New Roman" w:cs="Times New Roman"/>
          <w:spacing w:val="-1"/>
          <w:sz w:val="24"/>
          <w:szCs w:val="24"/>
        </w:rPr>
        <w:t>ec</w:t>
      </w:r>
      <w:r w:rsidRPr="00554A53">
        <w:rPr>
          <w:rFonts w:ascii="Times New Roman" w:eastAsia="Times New Roman" w:hAnsi="Times New Roman" w:cs="Times New Roman"/>
          <w:sz w:val="24"/>
          <w:szCs w:val="24"/>
        </w:rPr>
        <w:t>t Out</w:t>
      </w:r>
      <w:r w:rsidRPr="00554A53">
        <w:rPr>
          <w:rFonts w:ascii="Times New Roman" w:eastAsia="Times New Roman" w:hAnsi="Times New Roman" w:cs="Times New Roman"/>
          <w:spacing w:val="-1"/>
          <w:sz w:val="24"/>
          <w:szCs w:val="24"/>
        </w:rPr>
        <w:t>c</w:t>
      </w:r>
      <w:r w:rsidRPr="00554A53">
        <w:rPr>
          <w:rFonts w:ascii="Times New Roman" w:eastAsia="Times New Roman" w:hAnsi="Times New Roman" w:cs="Times New Roman"/>
          <w:sz w:val="24"/>
          <w:szCs w:val="24"/>
        </w:rPr>
        <w:t>om</w:t>
      </w:r>
      <w:r w:rsidRPr="00554A53">
        <w:rPr>
          <w:rFonts w:ascii="Times New Roman" w:eastAsia="Times New Roman" w:hAnsi="Times New Roman" w:cs="Times New Roman"/>
          <w:spacing w:val="-1"/>
          <w:sz w:val="24"/>
          <w:szCs w:val="24"/>
        </w:rPr>
        <w:t>e</w:t>
      </w:r>
      <w:r w:rsidRPr="00554A53">
        <w:rPr>
          <w:rFonts w:ascii="Times New Roman" w:eastAsia="Times New Roman" w:hAnsi="Times New Roman" w:cs="Times New Roman"/>
          <w:sz w:val="24"/>
          <w:szCs w:val="24"/>
        </w:rPr>
        <w:t>s</w:t>
      </w:r>
      <w:r w:rsidR="00F456C9" w:rsidRPr="00554A53">
        <w:rPr>
          <w:rFonts w:ascii="Times New Roman" w:eastAsia="Times New Roman" w:hAnsi="Times New Roman" w:cs="Times New Roman"/>
          <w:sz w:val="24"/>
          <w:szCs w:val="24"/>
        </w:rPr>
        <w:t xml:space="preserve"> </w:t>
      </w:r>
    </w:p>
    <w:p w14:paraId="6520D72D" w14:textId="77777777" w:rsidR="00600EE8" w:rsidRPr="008E1716" w:rsidRDefault="00600EE8" w:rsidP="00D970CB">
      <w:pPr>
        <w:pStyle w:val="ListParagraph"/>
        <w:spacing w:after="0" w:line="276" w:lineRule="exact"/>
        <w:ind w:left="360" w:right="393"/>
        <w:rPr>
          <w:rFonts w:ascii="Times New Roman" w:eastAsia="Times New Roman" w:hAnsi="Times New Roman" w:cs="Times New Roman"/>
          <w:b/>
          <w:sz w:val="24"/>
          <w:szCs w:val="24"/>
        </w:rPr>
      </w:pPr>
    </w:p>
    <w:p w14:paraId="37EBBD9A" w14:textId="77777777" w:rsidR="00DE4B98" w:rsidRPr="008E1716" w:rsidRDefault="00190A37" w:rsidP="00D970CB">
      <w:pPr>
        <w:pStyle w:val="ListParagraph"/>
        <w:spacing w:after="0" w:line="276" w:lineRule="exact"/>
        <w:ind w:left="360" w:right="393"/>
        <w:rPr>
          <w:rFonts w:ascii="Times New Roman" w:eastAsia="Courier New" w:hAnsi="Times New Roman" w:cs="Times New Roman"/>
          <w:position w:val="1"/>
          <w:sz w:val="24"/>
          <w:szCs w:val="24"/>
        </w:rPr>
      </w:pPr>
      <w:r w:rsidRPr="008E1716">
        <w:rPr>
          <w:rFonts w:ascii="Times New Roman" w:eastAsia="Courier New" w:hAnsi="Times New Roman" w:cs="Times New Roman"/>
          <w:i/>
          <w:position w:val="1"/>
          <w:sz w:val="24"/>
          <w:szCs w:val="24"/>
        </w:rPr>
        <w:t>P</w:t>
      </w:r>
      <w:r w:rsidR="00B12FA3" w:rsidRPr="008E1716">
        <w:rPr>
          <w:rFonts w:ascii="Times New Roman" w:eastAsia="Courier New" w:hAnsi="Times New Roman" w:cs="Times New Roman"/>
          <w:i/>
          <w:position w:val="1"/>
          <w:sz w:val="24"/>
          <w:szCs w:val="24"/>
        </w:rPr>
        <w:t xml:space="preserve">ercentage of </w:t>
      </w:r>
      <w:r w:rsidR="00021757" w:rsidRPr="008E1716">
        <w:rPr>
          <w:rFonts w:ascii="Times New Roman" w:eastAsia="Courier New" w:hAnsi="Times New Roman" w:cs="Times New Roman"/>
          <w:i/>
          <w:position w:val="1"/>
          <w:sz w:val="24"/>
          <w:szCs w:val="24"/>
        </w:rPr>
        <w:t xml:space="preserve">proposed </w:t>
      </w:r>
      <w:r w:rsidR="00E96F9C" w:rsidRPr="008E1716">
        <w:rPr>
          <w:rFonts w:ascii="Times New Roman" w:eastAsia="Courier New" w:hAnsi="Times New Roman" w:cs="Times New Roman"/>
          <w:i/>
          <w:position w:val="1"/>
          <w:sz w:val="24"/>
          <w:szCs w:val="24"/>
        </w:rPr>
        <w:t>projects</w:t>
      </w:r>
      <w:r w:rsidR="00B12FA3" w:rsidRPr="008E1716">
        <w:rPr>
          <w:rFonts w:ascii="Times New Roman" w:eastAsia="Courier New" w:hAnsi="Times New Roman" w:cs="Times New Roman"/>
          <w:i/>
          <w:position w:val="1"/>
          <w:sz w:val="24"/>
          <w:szCs w:val="24"/>
        </w:rPr>
        <w:t xml:space="preserve"> </w:t>
      </w:r>
      <w:r w:rsidR="00AA7512">
        <w:rPr>
          <w:rFonts w:ascii="Times New Roman" w:eastAsia="Courier New" w:hAnsi="Times New Roman" w:cs="Times New Roman"/>
          <w:i/>
          <w:position w:val="1"/>
          <w:sz w:val="24"/>
          <w:szCs w:val="24"/>
        </w:rPr>
        <w:t>with</w:t>
      </w:r>
      <w:r w:rsidR="00AA7512" w:rsidRPr="008E1716">
        <w:rPr>
          <w:rFonts w:ascii="Times New Roman" w:eastAsia="Courier New" w:hAnsi="Times New Roman" w:cs="Times New Roman"/>
          <w:i/>
          <w:position w:val="1"/>
          <w:sz w:val="24"/>
          <w:szCs w:val="24"/>
        </w:rPr>
        <w:t xml:space="preserve"> speci</w:t>
      </w:r>
      <w:r w:rsidR="00AA7512">
        <w:rPr>
          <w:rFonts w:ascii="Times New Roman" w:eastAsia="Courier New" w:hAnsi="Times New Roman" w:cs="Times New Roman"/>
          <w:i/>
          <w:position w:val="1"/>
          <w:sz w:val="24"/>
          <w:szCs w:val="24"/>
        </w:rPr>
        <w:t>fic</w:t>
      </w:r>
      <w:r w:rsidR="00AA7512" w:rsidRPr="008E1716">
        <w:rPr>
          <w:rFonts w:ascii="Times New Roman" w:eastAsia="Courier New" w:hAnsi="Times New Roman" w:cs="Times New Roman"/>
          <w:i/>
          <w:position w:val="1"/>
          <w:sz w:val="24"/>
          <w:szCs w:val="24"/>
        </w:rPr>
        <w:t xml:space="preserve"> </w:t>
      </w:r>
      <w:r w:rsidR="003F6620" w:rsidRPr="008E1716">
        <w:rPr>
          <w:rFonts w:ascii="Times New Roman" w:eastAsia="Courier New" w:hAnsi="Times New Roman" w:cs="Times New Roman"/>
          <w:i/>
          <w:position w:val="1"/>
          <w:sz w:val="24"/>
          <w:szCs w:val="24"/>
        </w:rPr>
        <w:t xml:space="preserve">conservation actions </w:t>
      </w:r>
      <w:r w:rsidR="00E94AC6">
        <w:rPr>
          <w:rFonts w:ascii="Times New Roman" w:eastAsia="Courier New" w:hAnsi="Times New Roman" w:cs="Times New Roman"/>
          <w:i/>
          <w:position w:val="1"/>
          <w:sz w:val="24"/>
          <w:szCs w:val="24"/>
        </w:rPr>
        <w:t xml:space="preserve">that </w:t>
      </w:r>
      <w:r w:rsidR="003F6620" w:rsidRPr="008E1716">
        <w:rPr>
          <w:rFonts w:ascii="Times New Roman" w:eastAsia="Courier New" w:hAnsi="Times New Roman" w:cs="Times New Roman"/>
          <w:i/>
          <w:position w:val="1"/>
          <w:sz w:val="24"/>
          <w:szCs w:val="24"/>
        </w:rPr>
        <w:t xml:space="preserve">will produce desired conservation outcomes and achieve project goals and objectives? </w:t>
      </w:r>
    </w:p>
    <w:p w14:paraId="69D59821" w14:textId="77777777" w:rsidR="00063AB3" w:rsidRPr="008E1716" w:rsidRDefault="00063AB3" w:rsidP="00D970CB">
      <w:pPr>
        <w:pStyle w:val="ListParagraph"/>
        <w:spacing w:after="0" w:line="276" w:lineRule="exact"/>
        <w:ind w:left="360" w:right="393"/>
        <w:rPr>
          <w:rFonts w:ascii="Times New Roman" w:eastAsia="Courier New" w:hAnsi="Times New Roman" w:cs="Times New Roman"/>
          <w:position w:val="1"/>
          <w:sz w:val="24"/>
          <w:szCs w:val="24"/>
        </w:rPr>
      </w:pPr>
    </w:p>
    <w:p w14:paraId="423A2C5D" w14:textId="77777777" w:rsidR="00190A37" w:rsidRPr="008E1716" w:rsidRDefault="00190A37" w:rsidP="00D970CB">
      <w:pPr>
        <w:spacing w:after="0" w:line="276" w:lineRule="exact"/>
        <w:ind w:right="393" w:firstLine="360"/>
        <w:rPr>
          <w:rFonts w:ascii="Times New Roman" w:eastAsia="Courier New" w:hAnsi="Times New Roman" w:cs="Times New Roman"/>
          <w:position w:val="1"/>
          <w:sz w:val="24"/>
          <w:szCs w:val="24"/>
        </w:rPr>
      </w:pPr>
      <w:r w:rsidRPr="008E1716">
        <w:rPr>
          <w:rFonts w:ascii="Times New Roman" w:eastAsia="Courier New" w:hAnsi="Times New Roman" w:cs="Times New Roman"/>
          <w:position w:val="1"/>
          <w:sz w:val="24"/>
          <w:szCs w:val="24"/>
        </w:rPr>
        <w:t xml:space="preserve">Choose one and </w:t>
      </w:r>
      <w:r w:rsidR="00805EE4">
        <w:rPr>
          <w:rFonts w:ascii="Times New Roman" w:eastAsia="Courier New" w:hAnsi="Times New Roman" w:cs="Times New Roman"/>
          <w:position w:val="1"/>
          <w:sz w:val="24"/>
          <w:szCs w:val="24"/>
        </w:rPr>
        <w:t>provide</w:t>
      </w:r>
      <w:r w:rsidR="00805EE4" w:rsidRPr="008E1716">
        <w:rPr>
          <w:rFonts w:ascii="Times New Roman" w:eastAsia="Courier New" w:hAnsi="Times New Roman" w:cs="Times New Roman"/>
          <w:position w:val="1"/>
          <w:sz w:val="24"/>
          <w:szCs w:val="24"/>
        </w:rPr>
        <w:t xml:space="preserve"> </w:t>
      </w:r>
      <w:r w:rsidR="00805EE4">
        <w:rPr>
          <w:rFonts w:ascii="Times New Roman" w:eastAsia="Courier New" w:hAnsi="Times New Roman" w:cs="Times New Roman"/>
          <w:position w:val="1"/>
          <w:sz w:val="24"/>
          <w:szCs w:val="24"/>
        </w:rPr>
        <w:t>narrative responses</w:t>
      </w:r>
      <w:r w:rsidRPr="008E1716">
        <w:rPr>
          <w:rFonts w:ascii="Times New Roman" w:eastAsia="Courier New" w:hAnsi="Times New Roman" w:cs="Times New Roman"/>
          <w:position w:val="1"/>
          <w:sz w:val="24"/>
          <w:szCs w:val="24"/>
        </w:rPr>
        <w:t xml:space="preserve"> below.</w:t>
      </w:r>
    </w:p>
    <w:p w14:paraId="4CC4C7B9" w14:textId="77777777" w:rsidR="00190A37" w:rsidRPr="008E1716" w:rsidRDefault="00190A37" w:rsidP="005211CD">
      <w:pPr>
        <w:pStyle w:val="ListParagraph"/>
        <w:spacing w:after="0" w:line="276" w:lineRule="exact"/>
        <w:ind w:left="360" w:right="393"/>
        <w:jc w:val="right"/>
        <w:rPr>
          <w:rFonts w:ascii="Times New Roman" w:eastAsia="Courier New" w:hAnsi="Times New Roman" w:cs="Times New Roman"/>
          <w:position w:val="1"/>
          <w:sz w:val="24"/>
          <w:szCs w:val="24"/>
        </w:rPr>
      </w:pPr>
    </w:p>
    <w:p w14:paraId="342ED92D" w14:textId="77777777" w:rsidR="003F6620" w:rsidRPr="008E1716" w:rsidRDefault="003F6620" w:rsidP="00BC4EC5">
      <w:pPr>
        <w:pStyle w:val="ListParagraph"/>
        <w:numPr>
          <w:ilvl w:val="0"/>
          <w:numId w:val="29"/>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 xml:space="preserve">50% </w:t>
      </w:r>
      <w:r w:rsidR="00F0008B" w:rsidRPr="008E1716">
        <w:rPr>
          <w:rFonts w:ascii="Times New Roman" w:eastAsia="Times New Roman" w:hAnsi="Times New Roman" w:cs="Times New Roman"/>
          <w:sz w:val="24"/>
          <w:szCs w:val="24"/>
        </w:rPr>
        <w:t>(Level 1)</w:t>
      </w:r>
    </w:p>
    <w:p w14:paraId="044E6C71" w14:textId="77777777" w:rsidR="003F6620" w:rsidRPr="008E1716" w:rsidRDefault="003F6620" w:rsidP="00BC4EC5">
      <w:pPr>
        <w:pStyle w:val="ListParagraph"/>
        <w:numPr>
          <w:ilvl w:val="0"/>
          <w:numId w:val="29"/>
        </w:numPr>
        <w:spacing w:after="0" w:line="276" w:lineRule="exact"/>
        <w:rPr>
          <w:rFonts w:ascii="Times New Roman" w:eastAsia="Times New Roman" w:hAnsi="Times New Roman" w:cs="Times New Roman"/>
          <w:sz w:val="24"/>
          <w:szCs w:val="24"/>
        </w:rPr>
      </w:pPr>
      <w:r w:rsidRPr="008E1716">
        <w:rPr>
          <w:rFonts w:ascii="Times New Roman" w:eastAsia="Times New Roman" w:hAnsi="Times New Roman" w:cs="Times New Roman"/>
          <w:sz w:val="24"/>
          <w:szCs w:val="24"/>
        </w:rPr>
        <w:t xml:space="preserve">75% </w:t>
      </w:r>
      <w:r w:rsidR="00F0008B" w:rsidRPr="008E1716">
        <w:rPr>
          <w:rFonts w:ascii="Times New Roman" w:eastAsia="Times New Roman" w:hAnsi="Times New Roman" w:cs="Times New Roman"/>
          <w:sz w:val="24"/>
          <w:szCs w:val="24"/>
        </w:rPr>
        <w:t>(Level 2)</w:t>
      </w:r>
    </w:p>
    <w:p w14:paraId="4FA2DD67" w14:textId="77777777" w:rsidR="001F22AC" w:rsidRPr="008E1716" w:rsidRDefault="003F6620" w:rsidP="00BC4EC5">
      <w:pPr>
        <w:pStyle w:val="ListParagraph"/>
        <w:numPr>
          <w:ilvl w:val="0"/>
          <w:numId w:val="29"/>
        </w:numPr>
        <w:spacing w:after="0" w:line="260" w:lineRule="exact"/>
        <w:rPr>
          <w:rFonts w:ascii="Times New Roman" w:hAnsi="Times New Roman" w:cs="Times New Roman"/>
          <w:i/>
          <w:sz w:val="24"/>
          <w:szCs w:val="24"/>
        </w:rPr>
      </w:pPr>
      <w:r w:rsidRPr="008E1716">
        <w:rPr>
          <w:rFonts w:ascii="Times New Roman" w:eastAsia="Times New Roman" w:hAnsi="Times New Roman" w:cs="Times New Roman"/>
          <w:sz w:val="24"/>
          <w:szCs w:val="24"/>
        </w:rPr>
        <w:t>100%</w:t>
      </w:r>
      <w:r w:rsidR="00ED3A3C" w:rsidRPr="008E1716">
        <w:rPr>
          <w:rFonts w:ascii="Times New Roman" w:eastAsia="Times New Roman" w:hAnsi="Times New Roman" w:cs="Times New Roman"/>
          <w:sz w:val="24"/>
          <w:szCs w:val="24"/>
        </w:rPr>
        <w:t xml:space="preserve"> (Level 3</w:t>
      </w:r>
      <w:r w:rsidR="00190A37" w:rsidRPr="008E1716">
        <w:rPr>
          <w:rFonts w:ascii="Times New Roman" w:eastAsia="Times New Roman" w:hAnsi="Times New Roman" w:cs="Times New Roman"/>
          <w:sz w:val="24"/>
          <w:szCs w:val="24"/>
        </w:rPr>
        <w:t>)</w:t>
      </w:r>
    </w:p>
    <w:p w14:paraId="361494A8" w14:textId="77777777" w:rsidR="00307A66" w:rsidRPr="008E1716" w:rsidRDefault="00307A66" w:rsidP="00BC4EC5">
      <w:pPr>
        <w:pStyle w:val="ListParagraph"/>
        <w:numPr>
          <w:ilvl w:val="0"/>
          <w:numId w:val="29"/>
        </w:numPr>
        <w:spacing w:after="0" w:line="293" w:lineRule="exact"/>
        <w:rPr>
          <w:rFonts w:ascii="Times New Roman" w:eastAsia="Times New Roman" w:hAnsi="Times New Roman" w:cs="Times New Roman"/>
          <w:sz w:val="24"/>
          <w:szCs w:val="24"/>
        </w:rPr>
      </w:pPr>
      <w:r w:rsidRPr="008E1716">
        <w:rPr>
          <w:rFonts w:ascii="Times New Roman" w:eastAsia="Times New Roman" w:hAnsi="Times New Roman" w:cs="Times New Roman"/>
          <w:spacing w:val="-3"/>
          <w:position w:val="1"/>
          <w:sz w:val="24"/>
          <w:szCs w:val="24"/>
        </w:rPr>
        <w:t>L</w:t>
      </w:r>
      <w:r w:rsidRPr="008E1716">
        <w:rPr>
          <w:rFonts w:ascii="Times New Roman" w:eastAsia="Times New Roman" w:hAnsi="Times New Roman" w:cs="Times New Roman"/>
          <w:spacing w:val="-1"/>
          <w:position w:val="1"/>
          <w:sz w:val="24"/>
          <w:szCs w:val="24"/>
        </w:rPr>
        <w:t>e</w:t>
      </w:r>
      <w:r w:rsidRPr="008E1716">
        <w:rPr>
          <w:rFonts w:ascii="Times New Roman" w:eastAsia="Times New Roman" w:hAnsi="Times New Roman" w:cs="Times New Roman"/>
          <w:position w:val="1"/>
          <w:sz w:val="24"/>
          <w:szCs w:val="24"/>
        </w:rPr>
        <w:t>ss th</w:t>
      </w:r>
      <w:r w:rsidRPr="008E1716">
        <w:rPr>
          <w:rFonts w:ascii="Times New Roman" w:eastAsia="Times New Roman" w:hAnsi="Times New Roman" w:cs="Times New Roman"/>
          <w:spacing w:val="-1"/>
          <w:position w:val="1"/>
          <w:sz w:val="24"/>
          <w:szCs w:val="24"/>
        </w:rPr>
        <w:t>a</w:t>
      </w:r>
      <w:r w:rsidRPr="008E1716">
        <w:rPr>
          <w:rFonts w:ascii="Times New Roman" w:eastAsia="Times New Roman" w:hAnsi="Times New Roman" w:cs="Times New Roman"/>
          <w:position w:val="1"/>
          <w:sz w:val="24"/>
          <w:szCs w:val="24"/>
        </w:rPr>
        <w:t>n</w:t>
      </w:r>
      <w:r w:rsidRPr="008E1716">
        <w:rPr>
          <w:rFonts w:ascii="Times New Roman" w:eastAsia="Times New Roman" w:hAnsi="Times New Roman" w:cs="Times New Roman"/>
          <w:spacing w:val="2"/>
          <w:position w:val="1"/>
          <w:sz w:val="24"/>
          <w:szCs w:val="24"/>
        </w:rPr>
        <w:t xml:space="preserve"> </w:t>
      </w:r>
      <w:r w:rsidRPr="008E1716">
        <w:rPr>
          <w:rFonts w:ascii="Times New Roman" w:eastAsia="Times New Roman" w:hAnsi="Times New Roman" w:cs="Times New Roman"/>
          <w:position w:val="1"/>
          <w:sz w:val="24"/>
          <w:szCs w:val="24"/>
        </w:rPr>
        <w:t>50%</w:t>
      </w:r>
    </w:p>
    <w:p w14:paraId="4E97BB82" w14:textId="77777777" w:rsidR="001F22AC" w:rsidRPr="00D970CB" w:rsidRDefault="001F22AC" w:rsidP="00D970CB">
      <w:pPr>
        <w:spacing w:after="0" w:line="260" w:lineRule="exact"/>
        <w:rPr>
          <w:rFonts w:ascii="Times New Roman" w:hAnsi="Times New Roman" w:cs="Times New Roman"/>
          <w:sz w:val="24"/>
          <w:szCs w:val="24"/>
        </w:rPr>
      </w:pPr>
    </w:p>
    <w:p w14:paraId="2E015932" w14:textId="77777777" w:rsidR="00805EE4" w:rsidRDefault="00805EE4" w:rsidP="00805EE4">
      <w:pPr>
        <w:spacing w:after="0" w:line="240" w:lineRule="auto"/>
        <w:rPr>
          <w:rFonts w:ascii="Times New Roman" w:eastAsia="Times New Roman" w:hAnsi="Times New Roman" w:cs="Times New Roman"/>
          <w:b/>
          <w:spacing w:val="1"/>
          <w:sz w:val="24"/>
          <w:szCs w:val="24"/>
        </w:rPr>
      </w:pPr>
    </w:p>
    <w:p w14:paraId="04C7AD62" w14:textId="77777777" w:rsidR="00805EE4" w:rsidRDefault="00805EE4" w:rsidP="00554A53">
      <w:pPr>
        <w:spacing w:after="0" w:line="240" w:lineRule="auto"/>
        <w:ind w:left="360"/>
        <w:rPr>
          <w:rFonts w:ascii="Times New Roman" w:eastAsia="Times New Roman" w:hAnsi="Times New Roman" w:cs="Times New Roman"/>
          <w:b/>
          <w:spacing w:val="1"/>
          <w:sz w:val="24"/>
          <w:szCs w:val="24"/>
        </w:rPr>
      </w:pPr>
      <w:r w:rsidRPr="00554A53">
        <w:rPr>
          <w:rFonts w:ascii="Times New Roman" w:eastAsia="Times New Roman" w:hAnsi="Times New Roman" w:cs="Times New Roman"/>
          <w:spacing w:val="1"/>
          <w:sz w:val="24"/>
          <w:szCs w:val="24"/>
        </w:rPr>
        <w:t xml:space="preserve">Narrative responses </w:t>
      </w:r>
      <w:r w:rsidRPr="00E05BC2">
        <w:rPr>
          <w:rFonts w:ascii="Times New Roman" w:eastAsia="Calibri" w:hAnsi="Times New Roman" w:cs="Times New Roman"/>
          <w:sz w:val="24"/>
          <w:szCs w:val="24"/>
        </w:rPr>
        <w:t>(</w:t>
      </w:r>
      <w:r>
        <w:rPr>
          <w:rFonts w:ascii="Times New Roman" w:eastAsia="Calibri" w:hAnsi="Times New Roman" w:cs="Times New Roman"/>
          <w:sz w:val="24"/>
          <w:szCs w:val="24"/>
        </w:rPr>
        <w:t>m</w:t>
      </w:r>
      <w:r w:rsidRPr="00E05BC2">
        <w:rPr>
          <w:rFonts w:ascii="Times New Roman" w:eastAsia="Calibri" w:hAnsi="Times New Roman" w:cs="Times New Roman"/>
          <w:sz w:val="24"/>
          <w:szCs w:val="24"/>
        </w:rPr>
        <w:t>ax. 700 characters</w:t>
      </w:r>
      <w:r>
        <w:rPr>
          <w:rFonts w:ascii="Times New Roman" w:eastAsia="Calibri" w:hAnsi="Times New Roman" w:cs="Times New Roman"/>
          <w:sz w:val="24"/>
          <w:szCs w:val="24"/>
        </w:rPr>
        <w:t>/project</w:t>
      </w:r>
      <w:r w:rsidRPr="00E05BC2">
        <w:rPr>
          <w:rFonts w:ascii="Times New Roman" w:eastAsia="Calibri" w:hAnsi="Times New Roman" w:cs="Times New Roman"/>
          <w:sz w:val="24"/>
          <w:szCs w:val="24"/>
        </w:rPr>
        <w:t>)</w:t>
      </w:r>
      <w:r>
        <w:rPr>
          <w:rFonts w:ascii="Times New Roman" w:eastAsia="Times New Roman" w:hAnsi="Times New Roman" w:cs="Times New Roman"/>
          <w:b/>
          <w:spacing w:val="1"/>
          <w:sz w:val="24"/>
          <w:szCs w:val="24"/>
        </w:rPr>
        <w:t xml:space="preserve"> </w:t>
      </w:r>
    </w:p>
    <w:p w14:paraId="7B533063" w14:textId="77777777" w:rsidR="00710D99" w:rsidRDefault="00710D9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174311D" w14:textId="77777777" w:rsidR="00E93469" w:rsidRDefault="00E93469" w:rsidP="00D970CB">
      <w:pPr>
        <w:spacing w:after="0" w:line="240" w:lineRule="auto"/>
        <w:contextualSpacing/>
        <w:jc w:val="center"/>
        <w:rPr>
          <w:rFonts w:ascii="Times New Roman" w:hAnsi="Times New Roman" w:cs="Times New Roman"/>
          <w:sz w:val="24"/>
          <w:szCs w:val="24"/>
          <w:u w:val="single"/>
        </w:rPr>
        <w:sectPr w:rsidR="00E93469" w:rsidSect="00554A53">
          <w:pgSz w:w="12240" w:h="15840" w:code="1"/>
          <w:pgMar w:top="1440" w:right="1080" w:bottom="1440" w:left="1080" w:header="720" w:footer="720" w:gutter="0"/>
          <w:cols w:space="720"/>
          <w:docGrid w:linePitch="299"/>
        </w:sectPr>
      </w:pPr>
    </w:p>
    <w:p w14:paraId="218CF5C9" w14:textId="77777777" w:rsidR="004F73F8" w:rsidRPr="00554A53" w:rsidRDefault="00174ECC" w:rsidP="00D970CB">
      <w:pPr>
        <w:spacing w:after="0" w:line="240" w:lineRule="auto"/>
        <w:contextualSpacing/>
        <w:jc w:val="center"/>
        <w:rPr>
          <w:rFonts w:ascii="Times New Roman" w:hAnsi="Times New Roman" w:cs="Times New Roman"/>
          <w:sz w:val="24"/>
          <w:szCs w:val="24"/>
          <w:u w:val="single"/>
        </w:rPr>
      </w:pPr>
      <w:r w:rsidRPr="00554A53">
        <w:rPr>
          <w:rFonts w:ascii="Times New Roman" w:hAnsi="Times New Roman" w:cs="Times New Roman"/>
          <w:sz w:val="24"/>
          <w:szCs w:val="24"/>
          <w:u w:val="single"/>
        </w:rPr>
        <w:lastRenderedPageBreak/>
        <w:t xml:space="preserve">Supplemental </w:t>
      </w:r>
      <w:r w:rsidR="004F73F8" w:rsidRPr="00554A53">
        <w:rPr>
          <w:rFonts w:ascii="Times New Roman" w:hAnsi="Times New Roman" w:cs="Times New Roman"/>
          <w:sz w:val="24"/>
          <w:szCs w:val="24"/>
          <w:u w:val="single"/>
        </w:rPr>
        <w:t xml:space="preserve">Guidance </w:t>
      </w:r>
      <w:r w:rsidRPr="00554A53">
        <w:rPr>
          <w:rFonts w:ascii="Times New Roman" w:hAnsi="Times New Roman" w:cs="Times New Roman"/>
          <w:sz w:val="24"/>
          <w:szCs w:val="24"/>
          <w:u w:val="single"/>
        </w:rPr>
        <w:t xml:space="preserve">for </w:t>
      </w:r>
      <w:r w:rsidR="004F73F8" w:rsidRPr="00554A53">
        <w:rPr>
          <w:rFonts w:ascii="Times New Roman" w:hAnsi="Times New Roman" w:cs="Times New Roman"/>
          <w:sz w:val="24"/>
          <w:szCs w:val="24"/>
          <w:u w:val="single"/>
        </w:rPr>
        <w:t>Selected Performance Criterion</w:t>
      </w:r>
    </w:p>
    <w:p w14:paraId="37BDE81A" w14:textId="77777777" w:rsidR="00174ECC" w:rsidRPr="008E1716" w:rsidRDefault="00174ECC" w:rsidP="00D970CB">
      <w:pPr>
        <w:spacing w:after="0" w:line="240" w:lineRule="auto"/>
        <w:contextualSpacing/>
        <w:jc w:val="center"/>
        <w:rPr>
          <w:rFonts w:ascii="Times New Roman" w:hAnsi="Times New Roman" w:cs="Times New Roman"/>
          <w:b/>
          <w:sz w:val="24"/>
          <w:szCs w:val="24"/>
        </w:rPr>
      </w:pPr>
    </w:p>
    <w:p w14:paraId="0B7DFD3F" w14:textId="5E200FBE" w:rsidR="00174ECC" w:rsidRPr="00554A53" w:rsidRDefault="00174ECC" w:rsidP="00D970CB">
      <w:pPr>
        <w:pStyle w:val="ListParagraph"/>
        <w:widowControl/>
        <w:numPr>
          <w:ilvl w:val="0"/>
          <w:numId w:val="18"/>
        </w:numPr>
        <w:spacing w:after="0" w:line="240" w:lineRule="auto"/>
        <w:rPr>
          <w:rFonts w:ascii="Times New Roman" w:hAnsi="Times New Roman" w:cs="Times New Roman"/>
          <w:b/>
          <w:sz w:val="24"/>
          <w:szCs w:val="24"/>
        </w:rPr>
      </w:pPr>
      <w:r w:rsidRPr="00616B39">
        <w:rPr>
          <w:rFonts w:ascii="Times New Roman" w:hAnsi="Times New Roman" w:cs="Times New Roman"/>
          <w:b/>
          <w:sz w:val="24"/>
          <w:szCs w:val="24"/>
        </w:rPr>
        <w:t xml:space="preserve">Benchmarks for </w:t>
      </w:r>
      <w:r w:rsidR="00891C1A" w:rsidRPr="00616B39">
        <w:rPr>
          <w:rFonts w:ascii="Times New Roman" w:hAnsi="Times New Roman" w:cs="Times New Roman"/>
          <w:b/>
          <w:sz w:val="24"/>
          <w:szCs w:val="24"/>
        </w:rPr>
        <w:t xml:space="preserve">the </w:t>
      </w:r>
      <w:r w:rsidRPr="00616B39">
        <w:rPr>
          <w:rFonts w:ascii="Times New Roman" w:hAnsi="Times New Roman" w:cs="Times New Roman"/>
          <w:b/>
          <w:sz w:val="24"/>
          <w:szCs w:val="24"/>
        </w:rPr>
        <w:t xml:space="preserve">Habitat Assessment </w:t>
      </w:r>
      <w:r w:rsidR="00891C1A" w:rsidRPr="00616B39">
        <w:rPr>
          <w:rFonts w:ascii="Times New Roman" w:hAnsi="Times New Roman" w:cs="Times New Roman"/>
          <w:b/>
          <w:sz w:val="24"/>
          <w:szCs w:val="24"/>
        </w:rPr>
        <w:t xml:space="preserve">criterion </w:t>
      </w:r>
      <w:r w:rsidRPr="00554A53">
        <w:rPr>
          <w:rFonts w:ascii="Times New Roman" w:hAnsi="Times New Roman" w:cs="Times New Roman"/>
          <w:b/>
          <w:sz w:val="24"/>
          <w:szCs w:val="24"/>
        </w:rPr>
        <w:t>performance levels and evaluating FHP achievement of Basic FHP Requirements</w:t>
      </w:r>
      <w:r w:rsidR="00891C1A" w:rsidRPr="00554A53">
        <w:rPr>
          <w:rFonts w:ascii="Times New Roman" w:hAnsi="Times New Roman" w:cs="Times New Roman"/>
          <w:b/>
          <w:sz w:val="24"/>
          <w:szCs w:val="24"/>
        </w:rPr>
        <w:t xml:space="preserve"> (</w:t>
      </w:r>
      <w:r w:rsidR="001E4547" w:rsidRPr="00554A53">
        <w:rPr>
          <w:rFonts w:ascii="Times New Roman" w:hAnsi="Times New Roman" w:cs="Times New Roman"/>
          <w:b/>
          <w:sz w:val="24"/>
          <w:szCs w:val="24"/>
        </w:rPr>
        <w:t xml:space="preserve">Appendix 2, </w:t>
      </w:r>
      <w:r w:rsidRPr="00554A53">
        <w:rPr>
          <w:rFonts w:ascii="Times New Roman" w:hAnsi="Times New Roman" w:cs="Times New Roman"/>
          <w:b/>
          <w:sz w:val="24"/>
          <w:szCs w:val="24"/>
        </w:rPr>
        <w:t>Section 2, Criterion 1 in the</w:t>
      </w:r>
      <w:r w:rsidR="001E4547" w:rsidRPr="00554A53">
        <w:rPr>
          <w:rFonts w:ascii="Times New Roman" w:hAnsi="Times New Roman" w:cs="Times New Roman"/>
          <w:b/>
          <w:sz w:val="24"/>
          <w:szCs w:val="24"/>
        </w:rPr>
        <w:t xml:space="preserve"> approved</w:t>
      </w:r>
      <w:r w:rsidRPr="00554A53">
        <w:rPr>
          <w:rFonts w:ascii="Times New Roman" w:hAnsi="Times New Roman" w:cs="Times New Roman"/>
          <w:b/>
          <w:sz w:val="24"/>
          <w:szCs w:val="24"/>
        </w:rPr>
        <w:t xml:space="preserve"> methodology</w:t>
      </w:r>
      <w:r w:rsidR="00891C1A" w:rsidRPr="00554A53">
        <w:rPr>
          <w:rFonts w:ascii="Times New Roman" w:hAnsi="Times New Roman" w:cs="Times New Roman"/>
          <w:b/>
          <w:sz w:val="24"/>
          <w:szCs w:val="24"/>
        </w:rPr>
        <w:t>)</w:t>
      </w:r>
    </w:p>
    <w:p w14:paraId="7B691E85" w14:textId="77777777" w:rsidR="00174ECC" w:rsidRPr="008E1716" w:rsidRDefault="00174ECC" w:rsidP="00D970CB">
      <w:pPr>
        <w:spacing w:after="0" w:line="240" w:lineRule="auto"/>
        <w:ind w:left="360"/>
        <w:contextualSpacing/>
        <w:rPr>
          <w:rFonts w:ascii="Times New Roman" w:hAnsi="Times New Roman" w:cs="Times New Roman"/>
          <w:color w:val="000000" w:themeColor="text1"/>
          <w:sz w:val="24"/>
          <w:szCs w:val="24"/>
        </w:rPr>
      </w:pPr>
    </w:p>
    <w:p w14:paraId="0AC4BCD8" w14:textId="77777777" w:rsidR="00174ECC" w:rsidRPr="008E1716" w:rsidRDefault="00174ECC" w:rsidP="00554A53">
      <w:pPr>
        <w:spacing w:after="0" w:line="240" w:lineRule="auto"/>
        <w:ind w:left="360"/>
        <w:contextualSpacing/>
        <w:rPr>
          <w:rFonts w:ascii="Times New Roman" w:hAnsi="Times New Roman" w:cs="Times New Roman"/>
          <w:sz w:val="24"/>
          <w:szCs w:val="24"/>
        </w:rPr>
      </w:pPr>
      <w:r w:rsidRPr="008E1716">
        <w:rPr>
          <w:rFonts w:ascii="Times New Roman" w:hAnsi="Times New Roman" w:cs="Times New Roman"/>
          <w:color w:val="000000" w:themeColor="text1"/>
          <w:sz w:val="24"/>
          <w:szCs w:val="24"/>
        </w:rPr>
        <w:t xml:space="preserve">To achieve Performance Level 1 (PL1), an FHP must:  </w:t>
      </w:r>
    </w:p>
    <w:p w14:paraId="388D6CEE" w14:textId="77777777" w:rsidR="00174ECC" w:rsidRPr="008E1716" w:rsidRDefault="00174ECC" w:rsidP="00554A53">
      <w:pPr>
        <w:pStyle w:val="ListParagraph"/>
        <w:widowControl/>
        <w:numPr>
          <w:ilvl w:val="0"/>
          <w:numId w:val="17"/>
        </w:numPr>
        <w:spacing w:after="0" w:line="240" w:lineRule="auto"/>
        <w:ind w:left="1080"/>
        <w:rPr>
          <w:rFonts w:ascii="Times New Roman" w:hAnsi="Times New Roman" w:cs="Times New Roman"/>
          <w:sz w:val="24"/>
          <w:szCs w:val="24"/>
        </w:rPr>
      </w:pPr>
      <w:r w:rsidRPr="008E1716">
        <w:rPr>
          <w:rFonts w:ascii="Times New Roman" w:hAnsi="Times New Roman" w:cs="Times New Roman"/>
          <w:sz w:val="24"/>
          <w:szCs w:val="24"/>
        </w:rPr>
        <w:t xml:space="preserve">Coordinate and compile scientific assessment(s) information on </w:t>
      </w:r>
      <w:r w:rsidR="002B4941" w:rsidRPr="008E1716">
        <w:rPr>
          <w:rFonts w:ascii="Times New Roman" w:hAnsi="Times New Roman" w:cs="Times New Roman"/>
          <w:sz w:val="24"/>
          <w:szCs w:val="24"/>
        </w:rPr>
        <w:t>priority fish habitats</w:t>
      </w:r>
      <w:r w:rsidRPr="008E1716">
        <w:rPr>
          <w:rFonts w:ascii="Times New Roman" w:hAnsi="Times New Roman" w:cs="Times New Roman"/>
          <w:sz w:val="24"/>
          <w:szCs w:val="24"/>
        </w:rPr>
        <w:t xml:space="preserve"> within the FHP’s boundaries.  Note: FHPs can use an existing assessment(s) performed by others (e.g., NFHP National Habitat Assessment, </w:t>
      </w:r>
      <w:r w:rsidR="002B4941" w:rsidRPr="008E1716">
        <w:rPr>
          <w:rFonts w:ascii="Times New Roman" w:hAnsi="Times New Roman" w:cs="Times New Roman"/>
          <w:sz w:val="24"/>
          <w:szCs w:val="24"/>
        </w:rPr>
        <w:t>universities</w:t>
      </w:r>
      <w:r w:rsidRPr="008E1716">
        <w:rPr>
          <w:rFonts w:ascii="Times New Roman" w:hAnsi="Times New Roman" w:cs="Times New Roman"/>
          <w:sz w:val="24"/>
          <w:szCs w:val="24"/>
        </w:rPr>
        <w:t>, Recovery Teams, or LCC</w:t>
      </w:r>
      <w:r w:rsidR="00B407BB" w:rsidRPr="008E1716">
        <w:rPr>
          <w:rFonts w:ascii="Times New Roman" w:hAnsi="Times New Roman" w:cs="Times New Roman"/>
          <w:sz w:val="24"/>
          <w:szCs w:val="24"/>
        </w:rPr>
        <w:t>s</w:t>
      </w:r>
      <w:r w:rsidRPr="008E1716">
        <w:rPr>
          <w:rFonts w:ascii="Times New Roman" w:hAnsi="Times New Roman" w:cs="Times New Roman"/>
          <w:sz w:val="24"/>
          <w:szCs w:val="24"/>
        </w:rPr>
        <w:t>) as a starting point or undertake their own assessment(s).</w:t>
      </w:r>
    </w:p>
    <w:p w14:paraId="2498C4B9" w14:textId="77777777" w:rsidR="00137EBB" w:rsidRDefault="00137EBB" w:rsidP="00554A53">
      <w:pPr>
        <w:spacing w:after="0" w:line="240" w:lineRule="auto"/>
        <w:ind w:firstLine="360"/>
        <w:contextualSpacing/>
        <w:rPr>
          <w:rFonts w:ascii="Times New Roman" w:hAnsi="Times New Roman" w:cs="Times New Roman"/>
          <w:color w:val="000000" w:themeColor="text1"/>
          <w:sz w:val="24"/>
          <w:szCs w:val="24"/>
        </w:rPr>
      </w:pPr>
    </w:p>
    <w:p w14:paraId="13BFB404" w14:textId="77777777" w:rsidR="00174ECC" w:rsidRPr="008E1716" w:rsidRDefault="00174ECC" w:rsidP="00554A53">
      <w:pPr>
        <w:spacing w:after="0" w:line="240" w:lineRule="auto"/>
        <w:ind w:firstLine="360"/>
        <w:contextualSpacing/>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To achieve Performance Level 2 (PL2), FHP must:</w:t>
      </w:r>
    </w:p>
    <w:p w14:paraId="3C69C9E1" w14:textId="77777777" w:rsidR="00174ECC" w:rsidRPr="008E1716" w:rsidRDefault="00174ECC"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Meet the requirements of PL1.</w:t>
      </w:r>
    </w:p>
    <w:p w14:paraId="4172A111" w14:textId="77777777" w:rsidR="00174ECC" w:rsidRPr="008E1716" w:rsidRDefault="00174ECC"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Complete FHP specific plan to fill data gaps and to refine and complete fish habitat assessment.</w:t>
      </w:r>
    </w:p>
    <w:p w14:paraId="6599EB54" w14:textId="77777777" w:rsidR="00140840" w:rsidRPr="008E1716" w:rsidRDefault="002B4941"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Prioritize information gaps and approach to fill science and data gaps necessary to refine, complete, and update</w:t>
      </w:r>
      <w:r w:rsidR="005D1B9D" w:rsidRPr="008E1716">
        <w:rPr>
          <w:rFonts w:ascii="Times New Roman" w:hAnsi="Times New Roman" w:cs="Times New Roman"/>
          <w:color w:val="000000" w:themeColor="text1"/>
          <w:sz w:val="24"/>
          <w:szCs w:val="24"/>
        </w:rPr>
        <w:t xml:space="preserve"> habitat condition assessments</w:t>
      </w:r>
      <w:r w:rsidRPr="008E1716">
        <w:rPr>
          <w:rFonts w:ascii="Times New Roman" w:hAnsi="Times New Roman" w:cs="Times New Roman"/>
          <w:color w:val="000000" w:themeColor="text1"/>
          <w:sz w:val="24"/>
          <w:szCs w:val="24"/>
        </w:rPr>
        <w:t xml:space="preserve">.  </w:t>
      </w:r>
    </w:p>
    <w:p w14:paraId="5CE5F3C5" w14:textId="77777777" w:rsidR="00140840" w:rsidRPr="008E1716" w:rsidRDefault="00140840"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sz w:val="24"/>
          <w:szCs w:val="24"/>
        </w:rPr>
        <w:t>Identify how habitat assessments projects will be solicited and selected within FHP priorities.</w:t>
      </w:r>
    </w:p>
    <w:p w14:paraId="7CC5A8E0" w14:textId="77777777" w:rsidR="00174ECC" w:rsidRPr="008E1716" w:rsidRDefault="00174ECC"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 xml:space="preserve">Incorporate existing assessments </w:t>
      </w:r>
      <w:r w:rsidR="005D1B9D" w:rsidRPr="008E1716">
        <w:rPr>
          <w:rFonts w:ascii="Times New Roman" w:hAnsi="Times New Roman" w:cs="Times New Roman"/>
          <w:color w:val="000000" w:themeColor="text1"/>
          <w:sz w:val="24"/>
          <w:szCs w:val="24"/>
        </w:rPr>
        <w:t xml:space="preserve">of habitat </w:t>
      </w:r>
      <w:r w:rsidRPr="008E1716">
        <w:rPr>
          <w:rFonts w:ascii="Times New Roman" w:hAnsi="Times New Roman" w:cs="Times New Roman"/>
          <w:color w:val="000000" w:themeColor="text1"/>
          <w:sz w:val="24"/>
          <w:szCs w:val="24"/>
        </w:rPr>
        <w:t>conditions and threats as needed into the FHP strategic plan.</w:t>
      </w:r>
    </w:p>
    <w:p w14:paraId="45EC912F" w14:textId="77777777" w:rsidR="00174ECC" w:rsidRPr="008E1716" w:rsidRDefault="00174ECC" w:rsidP="00554A53">
      <w:pPr>
        <w:spacing w:after="0" w:line="240" w:lineRule="auto"/>
        <w:contextualSpacing/>
        <w:rPr>
          <w:rFonts w:ascii="Times New Roman" w:hAnsi="Times New Roman" w:cs="Times New Roman"/>
          <w:color w:val="000000" w:themeColor="text1"/>
          <w:sz w:val="24"/>
          <w:szCs w:val="24"/>
        </w:rPr>
      </w:pPr>
    </w:p>
    <w:p w14:paraId="1F8AA300" w14:textId="77777777" w:rsidR="00174ECC" w:rsidRPr="008E1716" w:rsidRDefault="00174ECC" w:rsidP="00554A53">
      <w:pPr>
        <w:spacing w:after="0" w:line="240" w:lineRule="auto"/>
        <w:ind w:firstLine="360"/>
        <w:contextualSpacing/>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To achieve Performance Level 3 (PL3), FHP must:</w:t>
      </w:r>
    </w:p>
    <w:p w14:paraId="249BF232" w14:textId="77777777" w:rsidR="00174ECC" w:rsidRPr="008E1716" w:rsidRDefault="00174ECC"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Meet the requirements of PL2.</w:t>
      </w:r>
    </w:p>
    <w:p w14:paraId="0DA72EAD" w14:textId="77777777" w:rsidR="00174ECC" w:rsidRPr="008E1716" w:rsidRDefault="00174ECC"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Information gaps in scientific information and knowledge have been filled and the FHP is proactively sharing this information in a compatible format with the National Science and Data Team for integration into the national assessment and other national needs.</w:t>
      </w:r>
    </w:p>
    <w:p w14:paraId="61B65366" w14:textId="77777777" w:rsidR="00174ECC" w:rsidRPr="008E1716" w:rsidRDefault="00174ECC" w:rsidP="00554A53">
      <w:pPr>
        <w:pStyle w:val="ListParagraph"/>
        <w:widowControl/>
        <w:numPr>
          <w:ilvl w:val="0"/>
          <w:numId w:val="15"/>
        </w:numPr>
        <w:spacing w:after="0" w:line="240" w:lineRule="auto"/>
        <w:rPr>
          <w:rFonts w:ascii="Times New Roman" w:hAnsi="Times New Roman" w:cs="Times New Roman"/>
          <w:color w:val="000000" w:themeColor="text1"/>
          <w:sz w:val="24"/>
          <w:szCs w:val="24"/>
        </w:rPr>
      </w:pPr>
      <w:r w:rsidRPr="008E1716">
        <w:rPr>
          <w:rFonts w:ascii="Times New Roman" w:hAnsi="Times New Roman" w:cs="Times New Roman"/>
          <w:color w:val="000000" w:themeColor="text1"/>
          <w:sz w:val="24"/>
          <w:szCs w:val="24"/>
        </w:rPr>
        <w:t xml:space="preserve">Incorporate new data on threats, including climate change, into the habitat assessment and project priorities. </w:t>
      </w:r>
    </w:p>
    <w:p w14:paraId="2AAA64DF" w14:textId="77777777" w:rsidR="00174ECC" w:rsidRPr="008E1716" w:rsidRDefault="00174ECC" w:rsidP="00554A53">
      <w:pPr>
        <w:pStyle w:val="ListParagraph"/>
        <w:shd w:val="clear" w:color="auto" w:fill="FFFFFF"/>
        <w:spacing w:after="0" w:line="240" w:lineRule="auto"/>
        <w:ind w:left="360"/>
        <w:rPr>
          <w:rFonts w:ascii="Times New Roman" w:hAnsi="Times New Roman" w:cs="Times New Roman"/>
          <w:sz w:val="24"/>
          <w:szCs w:val="24"/>
        </w:rPr>
      </w:pPr>
    </w:p>
    <w:p w14:paraId="65EC794E" w14:textId="77777777" w:rsidR="00174ECC" w:rsidRPr="00554A53" w:rsidRDefault="00A958D2" w:rsidP="00616B39">
      <w:pPr>
        <w:pStyle w:val="NormalWeb"/>
        <w:numPr>
          <w:ilvl w:val="0"/>
          <w:numId w:val="18"/>
        </w:numPr>
        <w:shd w:val="clear" w:color="auto" w:fill="FFFFFF"/>
        <w:spacing w:after="0" w:afterAutospacing="0"/>
        <w:rPr>
          <w:b/>
          <w:color w:val="222222"/>
        </w:rPr>
      </w:pPr>
      <w:r w:rsidRPr="00616B39">
        <w:rPr>
          <w:b/>
          <w:color w:val="222222"/>
        </w:rPr>
        <w:t xml:space="preserve">Additional </w:t>
      </w:r>
      <w:r w:rsidR="00CA6786" w:rsidRPr="00616B39">
        <w:rPr>
          <w:b/>
          <w:color w:val="222222"/>
        </w:rPr>
        <w:t>i</w:t>
      </w:r>
      <w:r w:rsidR="00174ECC" w:rsidRPr="00616B39">
        <w:rPr>
          <w:b/>
          <w:color w:val="222222"/>
        </w:rPr>
        <w:t xml:space="preserve">nstruction for determining </w:t>
      </w:r>
      <w:r w:rsidR="00CA6786" w:rsidRPr="00616B39">
        <w:rPr>
          <w:b/>
          <w:color w:val="222222"/>
        </w:rPr>
        <w:t>p</w:t>
      </w:r>
      <w:r w:rsidR="00174ECC" w:rsidRPr="00554A53">
        <w:rPr>
          <w:b/>
          <w:color w:val="222222"/>
        </w:rPr>
        <w:t xml:space="preserve">roject </w:t>
      </w:r>
      <w:r w:rsidR="00CA6786" w:rsidRPr="00554A53">
        <w:rPr>
          <w:b/>
          <w:color w:val="222222"/>
        </w:rPr>
        <w:t>c</w:t>
      </w:r>
      <w:r w:rsidR="00174ECC" w:rsidRPr="00554A53">
        <w:rPr>
          <w:b/>
          <w:color w:val="222222"/>
        </w:rPr>
        <w:t>ompletion</w:t>
      </w:r>
      <w:r w:rsidR="001E4547" w:rsidRPr="00554A53">
        <w:rPr>
          <w:b/>
          <w:color w:val="222222"/>
        </w:rPr>
        <w:t xml:space="preserve"> </w:t>
      </w:r>
      <w:r w:rsidR="00891C1A" w:rsidRPr="00554A53">
        <w:rPr>
          <w:b/>
          <w:color w:val="222222"/>
        </w:rPr>
        <w:t xml:space="preserve">(found in </w:t>
      </w:r>
      <w:r w:rsidR="001E4547" w:rsidRPr="00554A53">
        <w:rPr>
          <w:b/>
          <w:color w:val="222222"/>
        </w:rPr>
        <w:t>Appendix</w:t>
      </w:r>
      <w:r w:rsidR="00891C1A" w:rsidRPr="00554A53">
        <w:rPr>
          <w:b/>
          <w:color w:val="222222"/>
        </w:rPr>
        <w:t xml:space="preserve"> </w:t>
      </w:r>
      <w:r w:rsidR="001E4547" w:rsidRPr="00554A53">
        <w:rPr>
          <w:b/>
          <w:color w:val="222222"/>
        </w:rPr>
        <w:t>2, Section 2, Criterion 4 of the approved methodology</w:t>
      </w:r>
      <w:r w:rsidR="00891C1A" w:rsidRPr="00554A53">
        <w:rPr>
          <w:b/>
          <w:color w:val="222222"/>
        </w:rPr>
        <w:t>)</w:t>
      </w:r>
    </w:p>
    <w:p w14:paraId="3BF68B50" w14:textId="77777777" w:rsidR="00137EBB" w:rsidRDefault="00137EBB" w:rsidP="00D970CB">
      <w:pPr>
        <w:pStyle w:val="NormalWeb"/>
        <w:shd w:val="clear" w:color="auto" w:fill="FFFFFF"/>
        <w:spacing w:after="0" w:afterAutospacing="0"/>
        <w:ind w:left="720"/>
        <w:contextualSpacing/>
        <w:rPr>
          <w:color w:val="222222"/>
          <w:u w:val="single"/>
        </w:rPr>
      </w:pPr>
    </w:p>
    <w:p w14:paraId="7C4B5E11" w14:textId="77777777" w:rsidR="00891C1A" w:rsidRPr="008E1716" w:rsidRDefault="00174ECC" w:rsidP="00D970CB">
      <w:pPr>
        <w:pStyle w:val="NormalWeb"/>
        <w:shd w:val="clear" w:color="auto" w:fill="FFFFFF"/>
        <w:spacing w:after="0" w:afterAutospacing="0"/>
        <w:ind w:left="720"/>
        <w:contextualSpacing/>
        <w:rPr>
          <w:color w:val="222222"/>
        </w:rPr>
      </w:pPr>
      <w:r w:rsidRPr="008E1716">
        <w:rPr>
          <w:color w:val="222222"/>
          <w:u w:val="single"/>
        </w:rPr>
        <w:t>On-the-Ground Aquatic Habitat Restoration and Protection Projects</w:t>
      </w:r>
      <w:r w:rsidRPr="008E1716">
        <w:rPr>
          <w:color w:val="222222"/>
        </w:rPr>
        <w:t xml:space="preserve">  </w:t>
      </w:r>
    </w:p>
    <w:p w14:paraId="7264A27E" w14:textId="77777777" w:rsidR="00E566AE" w:rsidRPr="00D970CB" w:rsidRDefault="00174ECC" w:rsidP="00D970CB">
      <w:pPr>
        <w:pStyle w:val="NormalWeb"/>
        <w:numPr>
          <w:ilvl w:val="0"/>
          <w:numId w:val="19"/>
        </w:numPr>
        <w:shd w:val="clear" w:color="auto" w:fill="FFFFFF"/>
        <w:spacing w:after="0" w:afterAutospacing="0"/>
        <w:contextualSpacing/>
        <w:rPr>
          <w:b/>
          <w:color w:val="222222"/>
        </w:rPr>
      </w:pPr>
      <w:r w:rsidRPr="008E1716">
        <w:rPr>
          <w:color w:val="222222"/>
        </w:rPr>
        <w:t>A project is complete when fully constructed or implemented consistent with the project design and performance measures (i.e., n</w:t>
      </w:r>
      <w:r w:rsidR="00140840" w:rsidRPr="008E1716">
        <w:rPr>
          <w:color w:val="222222"/>
        </w:rPr>
        <w:t xml:space="preserve">umber </w:t>
      </w:r>
      <w:r w:rsidRPr="008E1716">
        <w:rPr>
          <w:color w:val="222222"/>
        </w:rPr>
        <w:t xml:space="preserve">of stream miles enhanced or restored) are reported in FIS-Accomplishments.  </w:t>
      </w:r>
    </w:p>
    <w:p w14:paraId="19BAA068" w14:textId="77777777" w:rsidR="00174ECC" w:rsidRPr="008E1716" w:rsidRDefault="00174ECC" w:rsidP="00D970CB">
      <w:pPr>
        <w:pStyle w:val="NormalWeb"/>
        <w:numPr>
          <w:ilvl w:val="0"/>
          <w:numId w:val="19"/>
        </w:numPr>
        <w:shd w:val="clear" w:color="auto" w:fill="FFFFFF"/>
        <w:spacing w:after="0" w:afterAutospacing="0"/>
        <w:contextualSpacing/>
        <w:rPr>
          <w:b/>
          <w:color w:val="222222"/>
        </w:rPr>
      </w:pPr>
      <w:r w:rsidRPr="008E1716">
        <w:rPr>
          <w:color w:val="222222"/>
        </w:rPr>
        <w:t xml:space="preserve">Basic implementation monitoring (if specified in the original project proposal) is also completed; however, longer term, 1-2 year monitoring, and evaluation (if specified in original project proposal) need not be completed to consider the project complete. </w:t>
      </w:r>
    </w:p>
    <w:p w14:paraId="27A86729" w14:textId="77777777" w:rsidR="00174ECC" w:rsidRPr="008E1716" w:rsidRDefault="00174ECC" w:rsidP="00D970CB">
      <w:pPr>
        <w:pStyle w:val="NormalWeb"/>
        <w:shd w:val="clear" w:color="auto" w:fill="FFFFFF"/>
        <w:spacing w:after="0" w:afterAutospacing="0"/>
        <w:ind w:left="1080"/>
        <w:contextualSpacing/>
        <w:rPr>
          <w:b/>
          <w:color w:val="222222"/>
        </w:rPr>
      </w:pPr>
    </w:p>
    <w:p w14:paraId="028A5E46" w14:textId="77777777" w:rsidR="00E566AE" w:rsidRPr="008E1716" w:rsidRDefault="00174ECC" w:rsidP="00D970CB">
      <w:pPr>
        <w:pStyle w:val="NormalWeb"/>
        <w:shd w:val="clear" w:color="auto" w:fill="FFFFFF"/>
        <w:spacing w:after="0" w:afterAutospacing="0"/>
        <w:ind w:left="720"/>
        <w:contextualSpacing/>
        <w:rPr>
          <w:color w:val="222222"/>
        </w:rPr>
      </w:pPr>
      <w:r w:rsidRPr="008E1716">
        <w:rPr>
          <w:color w:val="222222"/>
          <w:u w:val="single"/>
        </w:rPr>
        <w:t>Education and Outreach Projects and Species or Habitat Assessment Projects</w:t>
      </w:r>
      <w:r w:rsidRPr="008E1716">
        <w:rPr>
          <w:color w:val="222222"/>
        </w:rPr>
        <w:t xml:space="preserve">  </w:t>
      </w:r>
    </w:p>
    <w:p w14:paraId="114F56C2" w14:textId="77777777" w:rsidR="00E566AE" w:rsidRPr="00D970CB" w:rsidRDefault="00174ECC" w:rsidP="00D970CB">
      <w:pPr>
        <w:pStyle w:val="NormalWeb"/>
        <w:numPr>
          <w:ilvl w:val="0"/>
          <w:numId w:val="20"/>
        </w:numPr>
        <w:shd w:val="clear" w:color="auto" w:fill="FFFFFF"/>
        <w:spacing w:after="0" w:afterAutospacing="0"/>
        <w:contextualSpacing/>
        <w:rPr>
          <w:b/>
          <w:color w:val="222222"/>
        </w:rPr>
      </w:pPr>
      <w:r w:rsidRPr="008E1716">
        <w:rPr>
          <w:color w:val="222222"/>
        </w:rPr>
        <w:t xml:space="preserve">A project is complete when the specified product/deliverable (i.e., a brochure, informational sign, video, assessment report, GIS database, etc.) is produced and received </w:t>
      </w:r>
      <w:r w:rsidRPr="008E1716">
        <w:rPr>
          <w:color w:val="222222"/>
        </w:rPr>
        <w:lastRenderedPageBreak/>
        <w:t xml:space="preserve">consistent with that which was described in the original project proposal and performance measures are reported in FIS-Accomplishments.  </w:t>
      </w:r>
    </w:p>
    <w:p w14:paraId="2BC01437" w14:textId="77777777" w:rsidR="00174ECC" w:rsidRPr="008E1716" w:rsidRDefault="00174ECC" w:rsidP="00D970CB">
      <w:pPr>
        <w:pStyle w:val="NormalWeb"/>
        <w:numPr>
          <w:ilvl w:val="0"/>
          <w:numId w:val="20"/>
        </w:numPr>
        <w:shd w:val="clear" w:color="auto" w:fill="FFFFFF"/>
        <w:spacing w:after="0" w:afterAutospacing="0"/>
        <w:contextualSpacing/>
        <w:rPr>
          <w:b/>
          <w:color w:val="222222"/>
        </w:rPr>
      </w:pPr>
      <w:r w:rsidRPr="008E1716">
        <w:rPr>
          <w:color w:val="222222"/>
        </w:rPr>
        <w:t>If monitoring was specified (typically not for these project types), then basic implementation monitoring (if specified in the original project proposal) is also completed; however, longer term, 1-2 year monitoring, and evaluation (if specified in original project proposal) need not be completed to consider the project complete.</w:t>
      </w:r>
    </w:p>
    <w:p w14:paraId="02D45441" w14:textId="77777777" w:rsidR="00A958D2" w:rsidRPr="008E1716" w:rsidRDefault="00A958D2" w:rsidP="00D970CB">
      <w:pPr>
        <w:pStyle w:val="NormalWeb"/>
        <w:shd w:val="clear" w:color="auto" w:fill="FFFFFF"/>
        <w:spacing w:before="0" w:beforeAutospacing="0" w:after="0" w:afterAutospacing="0"/>
        <w:contextualSpacing/>
        <w:jc w:val="center"/>
        <w:rPr>
          <w:b/>
          <w:color w:val="222222"/>
        </w:rPr>
      </w:pPr>
    </w:p>
    <w:p w14:paraId="26B10606" w14:textId="77777777" w:rsidR="00174ECC" w:rsidRPr="008E1716" w:rsidRDefault="00174ECC" w:rsidP="00616B39">
      <w:pPr>
        <w:pStyle w:val="NormalWeb"/>
        <w:numPr>
          <w:ilvl w:val="0"/>
          <w:numId w:val="18"/>
        </w:numPr>
        <w:shd w:val="clear" w:color="auto" w:fill="FFFFFF"/>
        <w:spacing w:before="0" w:beforeAutospacing="0" w:after="0" w:afterAutospacing="0"/>
        <w:rPr>
          <w:b/>
          <w:color w:val="222222"/>
        </w:rPr>
      </w:pPr>
      <w:r w:rsidRPr="008E1716">
        <w:rPr>
          <w:b/>
          <w:color w:val="222222"/>
        </w:rPr>
        <w:t xml:space="preserve">Instruction for calculating Leveraging </w:t>
      </w:r>
      <w:r w:rsidR="00891C1A" w:rsidRPr="008E1716">
        <w:rPr>
          <w:b/>
          <w:color w:val="222222"/>
        </w:rPr>
        <w:t>(</w:t>
      </w:r>
      <w:r w:rsidRPr="008E1716">
        <w:rPr>
          <w:b/>
          <w:color w:val="222222"/>
        </w:rPr>
        <w:t xml:space="preserve">found in </w:t>
      </w:r>
      <w:r w:rsidR="001E4547" w:rsidRPr="008E1716">
        <w:rPr>
          <w:b/>
          <w:color w:val="222222"/>
        </w:rPr>
        <w:t xml:space="preserve">Appendix 2, Section 2, Criterion 6 </w:t>
      </w:r>
      <w:r w:rsidRPr="008E1716">
        <w:rPr>
          <w:b/>
          <w:color w:val="222222"/>
        </w:rPr>
        <w:t>of the approved methodology</w:t>
      </w:r>
      <w:r w:rsidR="00891C1A" w:rsidRPr="008E1716">
        <w:rPr>
          <w:b/>
          <w:color w:val="222222"/>
        </w:rPr>
        <w:t>)</w:t>
      </w:r>
    </w:p>
    <w:p w14:paraId="7040E7CD" w14:textId="77777777" w:rsidR="0018053E" w:rsidRDefault="0018053E" w:rsidP="00554A53">
      <w:pPr>
        <w:pStyle w:val="NormalWeb"/>
        <w:shd w:val="clear" w:color="auto" w:fill="FFFFFF"/>
        <w:spacing w:before="0" w:beforeAutospacing="0" w:after="0" w:afterAutospacing="0"/>
        <w:ind w:left="360"/>
      </w:pPr>
    </w:p>
    <w:p w14:paraId="0509893B" w14:textId="77777777" w:rsidR="00342480" w:rsidRPr="008E1716" w:rsidRDefault="00342480" w:rsidP="00554A53">
      <w:pPr>
        <w:pStyle w:val="NormalWeb"/>
        <w:shd w:val="clear" w:color="auto" w:fill="FFFFFF"/>
        <w:spacing w:before="0" w:beforeAutospacing="0" w:after="0" w:afterAutospacing="0"/>
        <w:ind w:left="360"/>
      </w:pPr>
      <w:r w:rsidRPr="008E1716">
        <w:t>This criterion indicates the extent to which an FHP has leveraged FWS NFHAP project funds over the previous three fiscal years</w:t>
      </w:r>
      <w:r w:rsidR="00E566AE" w:rsidRPr="008E1716">
        <w:t xml:space="preserve">.  </w:t>
      </w:r>
      <w:r w:rsidR="00A958D2" w:rsidRPr="008E1716">
        <w:t xml:space="preserve">The intent is to measure actions by FHPs to secure additional partner funds to supplement projects </w:t>
      </w:r>
      <w:r w:rsidR="00A958D2" w:rsidRPr="008E1716">
        <w:rPr>
          <w:u w:val="single"/>
        </w:rPr>
        <w:t>that receive NFH</w:t>
      </w:r>
      <w:r w:rsidR="00140840" w:rsidRPr="008E1716">
        <w:rPr>
          <w:u w:val="single"/>
        </w:rPr>
        <w:t>A</w:t>
      </w:r>
      <w:r w:rsidR="00A958D2" w:rsidRPr="008E1716">
        <w:rPr>
          <w:u w:val="single"/>
        </w:rPr>
        <w:t>P funding</w:t>
      </w:r>
      <w:r w:rsidR="00A958D2" w:rsidRPr="008E1716">
        <w:t xml:space="preserve">.  </w:t>
      </w:r>
      <w:r w:rsidRPr="008E1716">
        <w:t>Leveraging is measured as a ratio of the total FWS NFH</w:t>
      </w:r>
      <w:r w:rsidR="00E566AE" w:rsidRPr="008E1716">
        <w:t>A</w:t>
      </w:r>
      <w:r w:rsidRPr="008E1716">
        <w:t>P project funds</w:t>
      </w:r>
      <w:r w:rsidR="00037A77" w:rsidRPr="008E1716">
        <w:t xml:space="preserve"> (this includes </w:t>
      </w:r>
      <w:r w:rsidR="000A24E5" w:rsidRPr="008E1716">
        <w:t>stable operational support, performance-based funds,</w:t>
      </w:r>
      <w:r w:rsidRPr="008E1716">
        <w:t xml:space="preserve"> </w:t>
      </w:r>
      <w:r w:rsidR="00037A77" w:rsidRPr="008E1716">
        <w:t xml:space="preserve">and </w:t>
      </w:r>
      <w:r w:rsidRPr="008E1716">
        <w:t>indirect NFH</w:t>
      </w:r>
      <w:r w:rsidR="00140840" w:rsidRPr="008E1716">
        <w:t>A</w:t>
      </w:r>
      <w:r w:rsidRPr="008E1716">
        <w:t>P</w:t>
      </w:r>
      <w:r w:rsidR="00037A77" w:rsidRPr="008E1716">
        <w:t xml:space="preserve"> </w:t>
      </w:r>
      <w:r w:rsidRPr="008E1716">
        <w:t>technical project support a</w:t>
      </w:r>
      <w:r w:rsidR="00E566AE" w:rsidRPr="008E1716">
        <w:t>n</w:t>
      </w:r>
      <w:r w:rsidRPr="008E1716">
        <w:t xml:space="preserve"> FHP received</w:t>
      </w:r>
      <w:r w:rsidR="000A24E5" w:rsidRPr="008E1716">
        <w:t>)</w:t>
      </w:r>
      <w:r w:rsidRPr="008E1716">
        <w:t xml:space="preserve"> to the total non-FWS cash or in-kind contributions the FHP secured </w:t>
      </w:r>
      <w:r w:rsidR="00810375" w:rsidRPr="008E1716">
        <w:t>to supplement</w:t>
      </w:r>
      <w:r w:rsidRPr="008E1716">
        <w:t xml:space="preserve"> </w:t>
      </w:r>
      <w:r w:rsidR="00037A77" w:rsidRPr="008E1716">
        <w:t xml:space="preserve">the </w:t>
      </w:r>
      <w:r w:rsidRPr="008E1716">
        <w:t>NFH</w:t>
      </w:r>
      <w:r w:rsidR="00140840" w:rsidRPr="008E1716">
        <w:t>A</w:t>
      </w:r>
      <w:r w:rsidRPr="008E1716">
        <w:t xml:space="preserve">P funds </w:t>
      </w:r>
      <w:r w:rsidR="00810375" w:rsidRPr="008E1716">
        <w:t xml:space="preserve">it received </w:t>
      </w:r>
      <w:r w:rsidRPr="008E1716">
        <w:t>over the previous three fiscal years.  (Note: Fiscal year refers to federal fiscal year, which begins October 1 and ends September 30, annually).</w:t>
      </w:r>
    </w:p>
    <w:p w14:paraId="59E24352" w14:textId="77777777" w:rsidR="00F16A02" w:rsidRDefault="00F16A02" w:rsidP="00554A53">
      <w:pPr>
        <w:pStyle w:val="NormalWeb"/>
        <w:shd w:val="clear" w:color="auto" w:fill="FFFFFF"/>
        <w:spacing w:before="0" w:beforeAutospacing="0" w:after="0" w:afterAutospacing="0"/>
        <w:ind w:left="360"/>
        <w:contextualSpacing/>
      </w:pPr>
    </w:p>
    <w:p w14:paraId="583D850B" w14:textId="77777777" w:rsidR="00174ECC" w:rsidRDefault="00174ECC" w:rsidP="00554A53">
      <w:pPr>
        <w:pStyle w:val="NormalWeb"/>
        <w:shd w:val="clear" w:color="auto" w:fill="FFFFFF"/>
        <w:spacing w:before="0" w:beforeAutospacing="0" w:after="0" w:afterAutospacing="0"/>
        <w:ind w:left="360"/>
        <w:contextualSpacing/>
      </w:pPr>
      <w:r w:rsidRPr="008E1716">
        <w:t xml:space="preserve">Leveraged funds </w:t>
      </w:r>
      <w:r w:rsidR="002678B0" w:rsidRPr="008E1716">
        <w:t xml:space="preserve">and in-kind contributions </w:t>
      </w:r>
      <w:r w:rsidRPr="008E1716">
        <w:t xml:space="preserve">for projects that receive </w:t>
      </w:r>
      <w:r w:rsidR="00366226">
        <w:t xml:space="preserve">FWS </w:t>
      </w:r>
      <w:r w:rsidRPr="008E1716">
        <w:t>NFH</w:t>
      </w:r>
      <w:r w:rsidR="00810375" w:rsidRPr="008E1716">
        <w:t>A</w:t>
      </w:r>
      <w:r w:rsidRPr="008E1716">
        <w:t xml:space="preserve">P </w:t>
      </w:r>
      <w:r w:rsidR="00366226">
        <w:t xml:space="preserve">funds </w:t>
      </w:r>
      <w:r w:rsidRPr="008E1716">
        <w:t>include</w:t>
      </w:r>
      <w:r w:rsidR="00E47C93">
        <w:t>s</w:t>
      </w:r>
      <w:r w:rsidRPr="008E1716">
        <w:t>, but is not limited to</w:t>
      </w:r>
      <w:r w:rsidR="00E47C93">
        <w:t>, the following types of monetary and</w:t>
      </w:r>
      <w:r w:rsidR="0018053E">
        <w:t xml:space="preserve"> in-kind contributions:</w:t>
      </w:r>
      <w:r w:rsidR="0018053E" w:rsidRPr="008E1716">
        <w:t xml:space="preserve"> </w:t>
      </w:r>
    </w:p>
    <w:p w14:paraId="4B25D22F" w14:textId="77777777" w:rsidR="00F16A02" w:rsidRPr="008E1716" w:rsidRDefault="00F16A02" w:rsidP="00554A53">
      <w:pPr>
        <w:pStyle w:val="NormalWeb"/>
        <w:shd w:val="clear" w:color="auto" w:fill="FFFFFF"/>
        <w:spacing w:before="0" w:beforeAutospacing="0" w:after="0" w:afterAutospacing="0"/>
        <w:ind w:left="360"/>
        <w:contextualSpacing/>
      </w:pPr>
    </w:p>
    <w:p w14:paraId="04FD3117" w14:textId="77777777" w:rsidR="00174ECC" w:rsidRPr="008E1716" w:rsidRDefault="00174ECC" w:rsidP="00554A53">
      <w:pPr>
        <w:pStyle w:val="NormalWeb"/>
        <w:numPr>
          <w:ilvl w:val="0"/>
          <w:numId w:val="16"/>
        </w:numPr>
        <w:shd w:val="clear" w:color="auto" w:fill="FFFFFF"/>
        <w:spacing w:before="0" w:beforeAutospacing="0" w:after="0" w:afterAutospacing="0"/>
        <w:ind w:left="1080"/>
        <w:contextualSpacing/>
      </w:pPr>
      <w:r w:rsidRPr="008E1716">
        <w:t xml:space="preserve">Monetary contributions for FHP coordination and staff positions </w:t>
      </w:r>
    </w:p>
    <w:p w14:paraId="0050F4EF" w14:textId="77777777" w:rsidR="00174ECC" w:rsidRPr="008E1716" w:rsidRDefault="00174ECC" w:rsidP="00554A53">
      <w:pPr>
        <w:pStyle w:val="NormalWeb"/>
        <w:numPr>
          <w:ilvl w:val="0"/>
          <w:numId w:val="16"/>
        </w:numPr>
        <w:shd w:val="clear" w:color="auto" w:fill="FFFFFF"/>
        <w:spacing w:before="0" w:beforeAutospacing="0" w:after="0" w:afterAutospacing="0"/>
        <w:ind w:left="1080"/>
        <w:contextualSpacing/>
      </w:pPr>
      <w:r w:rsidRPr="008E1716">
        <w:t>Grants</w:t>
      </w:r>
    </w:p>
    <w:p w14:paraId="3CD1236E" w14:textId="77777777" w:rsidR="00174ECC" w:rsidRPr="008E1716" w:rsidRDefault="00174ECC" w:rsidP="00554A53">
      <w:pPr>
        <w:pStyle w:val="NormalWeb"/>
        <w:numPr>
          <w:ilvl w:val="0"/>
          <w:numId w:val="16"/>
        </w:numPr>
        <w:shd w:val="clear" w:color="auto" w:fill="FFFFFF"/>
        <w:spacing w:before="0" w:beforeAutospacing="0" w:after="0" w:afterAutospacing="0"/>
        <w:ind w:left="1080"/>
        <w:contextualSpacing/>
      </w:pPr>
      <w:r w:rsidRPr="008E1716">
        <w:t>Private foundation funds</w:t>
      </w:r>
    </w:p>
    <w:p w14:paraId="3E490C0D" w14:textId="77777777" w:rsidR="00174ECC" w:rsidRPr="008E1716" w:rsidRDefault="00174ECC" w:rsidP="00554A53">
      <w:pPr>
        <w:pStyle w:val="NormalWeb"/>
        <w:numPr>
          <w:ilvl w:val="0"/>
          <w:numId w:val="16"/>
        </w:numPr>
        <w:shd w:val="clear" w:color="auto" w:fill="FFFFFF"/>
        <w:spacing w:before="0" w:beforeAutospacing="0" w:after="0" w:afterAutospacing="0"/>
        <w:ind w:left="1080"/>
        <w:contextualSpacing/>
      </w:pPr>
      <w:r w:rsidRPr="008E1716">
        <w:t xml:space="preserve">Documented donations; and in-kind materials and services  </w:t>
      </w:r>
    </w:p>
    <w:p w14:paraId="136035D4" w14:textId="77777777" w:rsidR="00174ECC" w:rsidRPr="008E1716" w:rsidRDefault="00174ECC" w:rsidP="00554A53">
      <w:pPr>
        <w:pStyle w:val="NormalWeb"/>
        <w:numPr>
          <w:ilvl w:val="0"/>
          <w:numId w:val="16"/>
        </w:numPr>
        <w:shd w:val="clear" w:color="auto" w:fill="FFFFFF"/>
        <w:spacing w:before="0" w:beforeAutospacing="0" w:after="0" w:afterAutospacing="0"/>
        <w:ind w:left="1080"/>
        <w:contextualSpacing/>
      </w:pPr>
      <w:r w:rsidRPr="008E1716">
        <w:t xml:space="preserve">Funds where FWS funds are co-mingled with other non-Service funding sources (e.g. National Fish and Wildlife Foundation) </w:t>
      </w:r>
    </w:p>
    <w:p w14:paraId="6CFDB717" w14:textId="77777777" w:rsidR="00174ECC" w:rsidRPr="008E1716" w:rsidRDefault="00174ECC" w:rsidP="00554A53">
      <w:pPr>
        <w:pStyle w:val="NormalWeb"/>
        <w:numPr>
          <w:ilvl w:val="0"/>
          <w:numId w:val="16"/>
        </w:numPr>
        <w:shd w:val="clear" w:color="auto" w:fill="FFFFFF"/>
        <w:spacing w:before="0" w:beforeAutospacing="0" w:after="0" w:afterAutospacing="0"/>
        <w:ind w:left="1080"/>
        <w:contextualSpacing/>
      </w:pPr>
      <w:r w:rsidRPr="008E1716">
        <w:t>Non-</w:t>
      </w:r>
      <w:r w:rsidR="00140840" w:rsidRPr="008E1716">
        <w:t xml:space="preserve">appropriated </w:t>
      </w:r>
      <w:r w:rsidRPr="008E1716">
        <w:t>funds managed by the FWS (e.g. Coastal Impact Assistance Program, National Coastal Wetland Conservation Grant program)</w:t>
      </w:r>
    </w:p>
    <w:p w14:paraId="5C65EC95" w14:textId="77777777" w:rsidR="00174ECC" w:rsidRPr="008E1716" w:rsidRDefault="00174ECC" w:rsidP="00554A53">
      <w:pPr>
        <w:pStyle w:val="NormalWeb"/>
        <w:shd w:val="clear" w:color="auto" w:fill="FFFFFF"/>
        <w:spacing w:before="0" w:beforeAutospacing="0" w:after="0" w:afterAutospacing="0"/>
        <w:contextualSpacing/>
      </w:pPr>
    </w:p>
    <w:p w14:paraId="4D31FA74" w14:textId="77777777" w:rsidR="00174ECC" w:rsidRPr="008E1716" w:rsidRDefault="00174ECC" w:rsidP="00554A53">
      <w:pPr>
        <w:pStyle w:val="NormalWeb"/>
        <w:shd w:val="clear" w:color="auto" w:fill="FFFFFF"/>
        <w:spacing w:before="0" w:beforeAutospacing="0" w:after="0" w:afterAutospacing="0"/>
        <w:ind w:left="360"/>
        <w:contextualSpacing/>
      </w:pPr>
      <w:r w:rsidRPr="008E1716">
        <w:t>Leveraging cannot include:</w:t>
      </w:r>
    </w:p>
    <w:p w14:paraId="11620451" w14:textId="77777777" w:rsidR="00174ECC" w:rsidRPr="00337203" w:rsidRDefault="00174ECC" w:rsidP="00554A53">
      <w:pPr>
        <w:pStyle w:val="ListParagraph"/>
        <w:widowControl/>
        <w:numPr>
          <w:ilvl w:val="0"/>
          <w:numId w:val="16"/>
        </w:numPr>
        <w:shd w:val="clear" w:color="auto" w:fill="FFFFFF"/>
        <w:spacing w:after="0" w:line="240" w:lineRule="auto"/>
        <w:ind w:left="1080"/>
        <w:rPr>
          <w:rFonts w:ascii="Times New Roman" w:hAnsi="Times New Roman" w:cs="Times New Roman"/>
          <w:sz w:val="24"/>
          <w:szCs w:val="24"/>
        </w:rPr>
      </w:pPr>
      <w:r w:rsidRPr="008E1716">
        <w:rPr>
          <w:rFonts w:ascii="Times New Roman" w:hAnsi="Times New Roman" w:cs="Times New Roman"/>
          <w:sz w:val="24"/>
          <w:szCs w:val="24"/>
        </w:rPr>
        <w:t>FWS appropriated funding</w:t>
      </w:r>
      <w:r w:rsidR="00FF346D" w:rsidRPr="008E1716">
        <w:rPr>
          <w:rFonts w:ascii="Times New Roman" w:hAnsi="Times New Roman" w:cs="Times New Roman"/>
          <w:sz w:val="24"/>
          <w:szCs w:val="24"/>
        </w:rPr>
        <w:t xml:space="preserve"> and their associated matching funds or in</w:t>
      </w:r>
      <w:r w:rsidR="00EF201B">
        <w:rPr>
          <w:rFonts w:ascii="Times New Roman" w:hAnsi="Times New Roman" w:cs="Times New Roman"/>
          <w:sz w:val="24"/>
          <w:szCs w:val="24"/>
        </w:rPr>
        <w:t>-</w:t>
      </w:r>
      <w:r w:rsidR="00FF346D" w:rsidRPr="008E1716">
        <w:rPr>
          <w:rFonts w:ascii="Times New Roman" w:hAnsi="Times New Roman" w:cs="Times New Roman"/>
          <w:sz w:val="24"/>
          <w:szCs w:val="24"/>
        </w:rPr>
        <w:t>kind services</w:t>
      </w:r>
      <w:r w:rsidRPr="008E1716">
        <w:rPr>
          <w:rFonts w:ascii="Times New Roman" w:hAnsi="Times New Roman" w:cs="Times New Roman"/>
          <w:sz w:val="24"/>
          <w:szCs w:val="24"/>
        </w:rPr>
        <w:t xml:space="preserve"> (e.g. Service funds and partner contributions associated with </w:t>
      </w:r>
      <w:r w:rsidR="00EF201B">
        <w:rPr>
          <w:rFonts w:ascii="Times New Roman" w:hAnsi="Times New Roman" w:cs="Times New Roman"/>
          <w:sz w:val="24"/>
          <w:szCs w:val="24"/>
        </w:rPr>
        <w:t xml:space="preserve">the National </w:t>
      </w:r>
      <w:r w:rsidRPr="008E1716">
        <w:rPr>
          <w:rFonts w:ascii="Times New Roman" w:hAnsi="Times New Roman" w:cs="Times New Roman"/>
          <w:sz w:val="24"/>
          <w:szCs w:val="24"/>
        </w:rPr>
        <w:t xml:space="preserve">Fish Passage, </w:t>
      </w:r>
      <w:r w:rsidR="00366226" w:rsidRPr="008E1716">
        <w:rPr>
          <w:rFonts w:ascii="Times New Roman" w:hAnsi="Times New Roman" w:cs="Times New Roman"/>
          <w:sz w:val="24"/>
          <w:szCs w:val="24"/>
        </w:rPr>
        <w:t>Coastal,</w:t>
      </w:r>
      <w:r w:rsidRPr="008E1716">
        <w:rPr>
          <w:rFonts w:ascii="Times New Roman" w:hAnsi="Times New Roman" w:cs="Times New Roman"/>
          <w:sz w:val="24"/>
          <w:szCs w:val="24"/>
        </w:rPr>
        <w:t xml:space="preserve"> and Partners </w:t>
      </w:r>
      <w:r w:rsidR="00EF201B">
        <w:rPr>
          <w:rFonts w:ascii="Times New Roman" w:hAnsi="Times New Roman" w:cs="Times New Roman"/>
          <w:sz w:val="24"/>
          <w:szCs w:val="24"/>
        </w:rPr>
        <w:t xml:space="preserve">for Fish and Wildlife </w:t>
      </w:r>
      <w:r w:rsidRPr="008E1716">
        <w:rPr>
          <w:rFonts w:ascii="Times New Roman" w:hAnsi="Times New Roman" w:cs="Times New Roman"/>
          <w:sz w:val="24"/>
          <w:szCs w:val="24"/>
        </w:rPr>
        <w:t>programs, LCCs</w:t>
      </w:r>
      <w:r w:rsidR="00EF201B">
        <w:rPr>
          <w:rFonts w:ascii="Times New Roman" w:hAnsi="Times New Roman" w:cs="Times New Roman"/>
          <w:sz w:val="24"/>
          <w:szCs w:val="24"/>
        </w:rPr>
        <w:t>, etc.</w:t>
      </w:r>
      <w:r w:rsidRPr="008E1716">
        <w:rPr>
          <w:rFonts w:ascii="Times New Roman" w:hAnsi="Times New Roman" w:cs="Times New Roman"/>
          <w:sz w:val="24"/>
          <w:szCs w:val="24"/>
        </w:rPr>
        <w:t>)</w:t>
      </w:r>
    </w:p>
    <w:p w14:paraId="784C5889" w14:textId="77777777" w:rsidR="00174ECC" w:rsidRPr="00554A53" w:rsidRDefault="00174ECC" w:rsidP="00554A53">
      <w:pPr>
        <w:pStyle w:val="ListParagraph"/>
        <w:widowControl/>
        <w:numPr>
          <w:ilvl w:val="0"/>
          <w:numId w:val="16"/>
        </w:numPr>
        <w:shd w:val="clear" w:color="auto" w:fill="FFFFFF"/>
        <w:spacing w:after="0" w:line="240" w:lineRule="auto"/>
        <w:ind w:left="1080"/>
        <w:rPr>
          <w:rFonts w:ascii="Times New Roman" w:hAnsi="Times New Roman" w:cs="Times New Roman"/>
          <w:color w:val="222222"/>
          <w:sz w:val="24"/>
          <w:szCs w:val="24"/>
        </w:rPr>
      </w:pPr>
      <w:r w:rsidRPr="008E1716">
        <w:rPr>
          <w:rFonts w:ascii="Times New Roman" w:hAnsi="Times New Roman" w:cs="Times New Roman"/>
          <w:sz w:val="24"/>
          <w:szCs w:val="24"/>
        </w:rPr>
        <w:t>Any funds raised by the FHP for general operations or projects w</w:t>
      </w:r>
      <w:r w:rsidR="009857A1" w:rsidRPr="008E1716">
        <w:rPr>
          <w:rFonts w:ascii="Times New Roman" w:hAnsi="Times New Roman" w:cs="Times New Roman"/>
          <w:sz w:val="24"/>
          <w:szCs w:val="24"/>
        </w:rPr>
        <w:t>here FWS NFH</w:t>
      </w:r>
      <w:r w:rsidR="00B407BB" w:rsidRPr="008E1716">
        <w:rPr>
          <w:rFonts w:ascii="Times New Roman" w:hAnsi="Times New Roman" w:cs="Times New Roman"/>
          <w:sz w:val="24"/>
          <w:szCs w:val="24"/>
        </w:rPr>
        <w:t>A</w:t>
      </w:r>
      <w:r w:rsidR="009857A1" w:rsidRPr="008E1716">
        <w:rPr>
          <w:rFonts w:ascii="Times New Roman" w:hAnsi="Times New Roman" w:cs="Times New Roman"/>
          <w:sz w:val="24"/>
          <w:szCs w:val="24"/>
        </w:rPr>
        <w:t>P funds are not used</w:t>
      </w:r>
    </w:p>
    <w:p w14:paraId="23ED7A0E" w14:textId="77777777" w:rsidR="00710D99" w:rsidRDefault="00710D99" w:rsidP="00554A53">
      <w:pPr>
        <w:pStyle w:val="ListParagraph"/>
        <w:widowControl/>
        <w:shd w:val="clear" w:color="auto" w:fill="FFFFFF"/>
        <w:spacing w:after="0" w:line="240" w:lineRule="auto"/>
        <w:rPr>
          <w:rFonts w:ascii="Times New Roman" w:hAnsi="Times New Roman" w:cs="Times New Roman"/>
          <w:sz w:val="24"/>
          <w:szCs w:val="24"/>
        </w:rPr>
      </w:pPr>
    </w:p>
    <w:p w14:paraId="68702F58" w14:textId="77777777" w:rsidR="00710D99" w:rsidRPr="00554A53" w:rsidRDefault="00710D99" w:rsidP="00554A53">
      <w:pPr>
        <w:widowControl/>
        <w:numPr>
          <w:ilvl w:val="0"/>
          <w:numId w:val="18"/>
        </w:numPr>
        <w:spacing w:after="0" w:line="240" w:lineRule="auto"/>
        <w:rPr>
          <w:rFonts w:ascii="Times New Roman" w:eastAsia="Calibri" w:hAnsi="Times New Roman" w:cs="Times New Roman"/>
          <w:b/>
          <w:sz w:val="24"/>
          <w:szCs w:val="24"/>
        </w:rPr>
      </w:pPr>
      <w:r w:rsidRPr="00554A53">
        <w:rPr>
          <w:rFonts w:ascii="Times New Roman" w:eastAsia="Calibri" w:hAnsi="Times New Roman" w:cs="Times New Roman"/>
          <w:b/>
          <w:sz w:val="24"/>
          <w:szCs w:val="24"/>
        </w:rPr>
        <w:t xml:space="preserve">Brief </w:t>
      </w:r>
      <w:r w:rsidR="00AA0E20">
        <w:rPr>
          <w:rFonts w:ascii="Times New Roman" w:eastAsia="Calibri" w:hAnsi="Times New Roman" w:cs="Times New Roman"/>
          <w:b/>
          <w:sz w:val="24"/>
          <w:szCs w:val="24"/>
        </w:rPr>
        <w:t>p</w:t>
      </w:r>
      <w:r w:rsidR="00AA0E20" w:rsidRPr="00554A53">
        <w:rPr>
          <w:rFonts w:ascii="Times New Roman" w:eastAsia="Calibri" w:hAnsi="Times New Roman" w:cs="Times New Roman"/>
          <w:b/>
          <w:sz w:val="24"/>
          <w:szCs w:val="24"/>
        </w:rPr>
        <w:t xml:space="preserve">roject </w:t>
      </w:r>
      <w:r w:rsidR="00AA0E20">
        <w:rPr>
          <w:rFonts w:ascii="Times New Roman" w:eastAsia="Calibri" w:hAnsi="Times New Roman" w:cs="Times New Roman"/>
          <w:b/>
          <w:sz w:val="24"/>
          <w:szCs w:val="24"/>
        </w:rPr>
        <w:t>s</w:t>
      </w:r>
      <w:r w:rsidR="00AA0E20" w:rsidRPr="00554A53">
        <w:rPr>
          <w:rFonts w:ascii="Times New Roman" w:eastAsia="Calibri" w:hAnsi="Times New Roman" w:cs="Times New Roman"/>
          <w:b/>
          <w:sz w:val="24"/>
          <w:szCs w:val="24"/>
        </w:rPr>
        <w:t xml:space="preserve">ummary </w:t>
      </w:r>
      <w:r w:rsidRPr="00554A53">
        <w:rPr>
          <w:rFonts w:ascii="Times New Roman" w:eastAsia="Calibri" w:hAnsi="Times New Roman" w:cs="Times New Roman"/>
          <w:b/>
          <w:sz w:val="24"/>
          <w:szCs w:val="24"/>
        </w:rPr>
        <w:t>for each prioritized project (example</w:t>
      </w:r>
      <w:r w:rsidR="00641DE4" w:rsidRPr="00554A53">
        <w:rPr>
          <w:rFonts w:ascii="Times New Roman" w:eastAsia="Calibri" w:hAnsi="Times New Roman" w:cs="Times New Roman"/>
          <w:b/>
          <w:sz w:val="24"/>
          <w:szCs w:val="24"/>
        </w:rPr>
        <w:t>s</w:t>
      </w:r>
      <w:r w:rsidRPr="00554A53">
        <w:rPr>
          <w:rFonts w:ascii="Times New Roman" w:eastAsia="Calibri" w:hAnsi="Times New Roman" w:cs="Times New Roman"/>
          <w:b/>
          <w:sz w:val="24"/>
          <w:szCs w:val="24"/>
        </w:rPr>
        <w:t xml:space="preserve"> included below)</w:t>
      </w:r>
    </w:p>
    <w:p w14:paraId="32D52F04" w14:textId="77777777" w:rsidR="00710D99" w:rsidRDefault="00710D99" w:rsidP="00710D99">
      <w:pPr>
        <w:widowControl/>
        <w:spacing w:after="0" w:line="240" w:lineRule="auto"/>
        <w:rPr>
          <w:rFonts w:ascii="Times New Roman" w:eastAsia="Calibri" w:hAnsi="Times New Roman" w:cs="Times New Roman"/>
          <w:b/>
          <w:sz w:val="24"/>
          <w:szCs w:val="24"/>
        </w:rPr>
      </w:pPr>
    </w:p>
    <w:p w14:paraId="37798372" w14:textId="77777777" w:rsidR="00641DE4" w:rsidRPr="008E1716" w:rsidRDefault="00641DE4" w:rsidP="00554A53">
      <w:pPr>
        <w:widowControl/>
        <w:spacing w:after="0" w:line="240" w:lineRule="auto"/>
        <w:ind w:left="360"/>
        <w:rPr>
          <w:rFonts w:ascii="Times New Roman" w:eastAsia="Calibri" w:hAnsi="Times New Roman" w:cs="Times New Roman"/>
          <w:b/>
          <w:sz w:val="24"/>
          <w:szCs w:val="24"/>
        </w:rPr>
      </w:pPr>
      <w:r w:rsidRPr="008E1716">
        <w:rPr>
          <w:rFonts w:ascii="Times New Roman" w:eastAsia="Times New Roman" w:hAnsi="Times New Roman" w:cs="Times New Roman"/>
          <w:sz w:val="24"/>
          <w:szCs w:val="24"/>
        </w:rPr>
        <w:t>FHPs must present the suite of ranked projects proposed for FWS NFHAP funding in the current fiscal year and describe how these projects demonstrate strategic use of NFHA</w:t>
      </w:r>
      <w:r>
        <w:rPr>
          <w:rFonts w:ascii="Times New Roman" w:eastAsia="Times New Roman" w:hAnsi="Times New Roman" w:cs="Times New Roman"/>
          <w:sz w:val="24"/>
          <w:szCs w:val="24"/>
        </w:rPr>
        <w:t xml:space="preserve">P funds and will achieve </w:t>
      </w:r>
      <w:r w:rsidRPr="008E1716">
        <w:rPr>
          <w:rFonts w:ascii="Times New Roman" w:eastAsia="Times New Roman" w:hAnsi="Times New Roman" w:cs="Times New Roman"/>
          <w:sz w:val="24"/>
          <w:szCs w:val="24"/>
        </w:rPr>
        <w:t xml:space="preserve">desired conservation outcomes. </w:t>
      </w:r>
      <w:r w:rsidRPr="008E1716">
        <w:rPr>
          <w:rFonts w:ascii="Times New Roman" w:hAnsi="Times New Roman" w:cs="Times New Roman"/>
          <w:sz w:val="24"/>
          <w:szCs w:val="24"/>
        </w:rPr>
        <w:t xml:space="preserve"> </w:t>
      </w:r>
    </w:p>
    <w:p w14:paraId="4BB481D5" w14:textId="77777777" w:rsidR="008F42CA" w:rsidRDefault="008F42CA" w:rsidP="00710D99">
      <w:pPr>
        <w:widowControl/>
        <w:spacing w:after="0" w:line="240" w:lineRule="auto"/>
        <w:ind w:left="360"/>
        <w:rPr>
          <w:rFonts w:ascii="Times New Roman" w:eastAsia="Calibri" w:hAnsi="Times New Roman" w:cs="Times New Roman"/>
          <w:sz w:val="24"/>
          <w:szCs w:val="24"/>
        </w:rPr>
      </w:pPr>
    </w:p>
    <w:p w14:paraId="66E5A4EA" w14:textId="77777777" w:rsidR="00710D99" w:rsidRPr="008E1716" w:rsidRDefault="00710D99" w:rsidP="00710D99">
      <w:pPr>
        <w:widowControl/>
        <w:spacing w:after="0" w:line="240" w:lineRule="auto"/>
        <w:ind w:left="360"/>
        <w:rPr>
          <w:rFonts w:ascii="Times New Roman" w:eastAsia="Calibri" w:hAnsi="Times New Roman" w:cs="Times New Roman"/>
          <w:sz w:val="24"/>
          <w:szCs w:val="24"/>
        </w:rPr>
      </w:pPr>
      <w:r w:rsidRPr="008E1716">
        <w:rPr>
          <w:rFonts w:ascii="Times New Roman" w:eastAsia="Calibri" w:hAnsi="Times New Roman" w:cs="Times New Roman"/>
          <w:sz w:val="24"/>
          <w:szCs w:val="24"/>
          <w:u w:val="single"/>
        </w:rPr>
        <w:t>Question 7 - Measurable Goals &amp; Objectives (Max. 700 characters)</w:t>
      </w:r>
      <w:r w:rsidRPr="006B1D4E">
        <w:rPr>
          <w:rFonts w:ascii="Times New Roman" w:eastAsia="Calibri" w:hAnsi="Times New Roman" w:cs="Times New Roman"/>
          <w:sz w:val="24"/>
          <w:szCs w:val="24"/>
        </w:rPr>
        <w:t>:</w:t>
      </w:r>
      <w:r w:rsidRPr="008E1716">
        <w:rPr>
          <w:rFonts w:ascii="Times New Roman" w:eastAsia="Calibri" w:hAnsi="Times New Roman" w:cs="Times New Roman"/>
          <w:b/>
          <w:sz w:val="24"/>
          <w:szCs w:val="24"/>
        </w:rPr>
        <w:t xml:space="preserve"> </w:t>
      </w:r>
      <w:r w:rsidRPr="008E1716">
        <w:rPr>
          <w:rFonts w:ascii="Times New Roman" w:eastAsia="Calibri" w:hAnsi="Times New Roman" w:cs="Times New Roman"/>
          <w:sz w:val="24"/>
          <w:szCs w:val="24"/>
        </w:rPr>
        <w:t xml:space="preserve">This project replaces one barrier to fish passage and opens 2.8 miles of upstream habitat to juvenile </w:t>
      </w:r>
      <w:r w:rsidR="001B3EEC" w:rsidRPr="008E1716">
        <w:rPr>
          <w:rFonts w:ascii="Times New Roman" w:eastAsia="Calibri" w:hAnsi="Times New Roman" w:cs="Times New Roman"/>
          <w:sz w:val="24"/>
          <w:szCs w:val="24"/>
        </w:rPr>
        <w:t>Coho</w:t>
      </w:r>
      <w:r w:rsidRPr="008E1716">
        <w:rPr>
          <w:rFonts w:ascii="Times New Roman" w:eastAsia="Calibri" w:hAnsi="Times New Roman" w:cs="Times New Roman"/>
          <w:sz w:val="24"/>
          <w:szCs w:val="24"/>
        </w:rPr>
        <w:t xml:space="preserve"> and </w:t>
      </w:r>
      <w:r w:rsidR="001B3EEC" w:rsidRPr="008E1716">
        <w:rPr>
          <w:rFonts w:ascii="Times New Roman" w:eastAsia="Calibri" w:hAnsi="Times New Roman" w:cs="Times New Roman"/>
          <w:sz w:val="24"/>
          <w:szCs w:val="24"/>
        </w:rPr>
        <w:t>Chinook</w:t>
      </w:r>
      <w:r w:rsidRPr="008E1716">
        <w:rPr>
          <w:rFonts w:ascii="Times New Roman" w:eastAsia="Calibri" w:hAnsi="Times New Roman" w:cs="Times New Roman"/>
          <w:sz w:val="24"/>
          <w:szCs w:val="24"/>
        </w:rPr>
        <w:t xml:space="preserve"> </w:t>
      </w:r>
      <w:r w:rsidRPr="008E1716">
        <w:rPr>
          <w:rFonts w:ascii="Times New Roman" w:eastAsia="Calibri" w:hAnsi="Times New Roman" w:cs="Times New Roman"/>
          <w:sz w:val="24"/>
          <w:szCs w:val="24"/>
        </w:rPr>
        <w:lastRenderedPageBreak/>
        <w:t xml:space="preserve">salmon.  The crossing has been identified as a partial barrier to juvenile salmon by the State.  An estimated 8-10 foot embedded culvert will replace the existing culvert.  The FHP ranked this culvert in the top 16 culverts to be replaced for fish barrier issues.  The project partner and FHP members, the City of Caribou Creek and local Soil District, have expressed the need to construct this project and has funding to support the project.  This project addresses Objective 4 in the FHP strategic plan.  It targets interjurisdictional fish, an FWS Trust Species, and a species priority for the FHP.  It is being implemented in the Anchor River watershed - a priority watershed for the FHP. </w:t>
      </w:r>
    </w:p>
    <w:p w14:paraId="12F48B5D" w14:textId="77777777" w:rsidR="00710D99" w:rsidRPr="008E1716" w:rsidRDefault="00710D99" w:rsidP="00710D99">
      <w:pPr>
        <w:widowControl/>
        <w:spacing w:after="0" w:line="240" w:lineRule="auto"/>
        <w:ind w:left="360"/>
        <w:rPr>
          <w:rFonts w:ascii="Times New Roman" w:eastAsia="Calibri" w:hAnsi="Times New Roman" w:cs="Times New Roman"/>
          <w:b/>
          <w:sz w:val="24"/>
          <w:szCs w:val="24"/>
        </w:rPr>
      </w:pPr>
    </w:p>
    <w:p w14:paraId="4A9326E8" w14:textId="77777777" w:rsidR="00710D99" w:rsidRPr="00D970CB" w:rsidRDefault="00710D99" w:rsidP="00710D99">
      <w:pPr>
        <w:widowControl/>
        <w:spacing w:after="0" w:line="240" w:lineRule="auto"/>
        <w:ind w:left="360"/>
        <w:rPr>
          <w:rFonts w:ascii="Times New Roman" w:eastAsia="Calibri" w:hAnsi="Times New Roman" w:cs="Times New Roman"/>
          <w:b/>
          <w:sz w:val="24"/>
          <w:szCs w:val="24"/>
        </w:rPr>
      </w:pPr>
      <w:r w:rsidRPr="008E1716">
        <w:rPr>
          <w:rFonts w:ascii="Times New Roman" w:eastAsia="Calibri" w:hAnsi="Times New Roman" w:cs="Times New Roman"/>
          <w:sz w:val="24"/>
          <w:szCs w:val="24"/>
          <w:u w:val="single"/>
        </w:rPr>
        <w:t>Question 8 - Conservation Actions &amp; Project Outcomes (Max. 700 characters)</w:t>
      </w:r>
      <w:r w:rsidRPr="008E1716">
        <w:rPr>
          <w:rFonts w:ascii="Times New Roman" w:eastAsia="Calibri" w:hAnsi="Times New Roman" w:cs="Times New Roman"/>
          <w:b/>
          <w:sz w:val="24"/>
          <w:szCs w:val="24"/>
        </w:rPr>
        <w:t xml:space="preserve">:  </w:t>
      </w:r>
      <w:r w:rsidRPr="008E1716">
        <w:rPr>
          <w:rFonts w:ascii="Times New Roman" w:eastAsia="Calibri" w:hAnsi="Times New Roman" w:cs="Times New Roman"/>
          <w:sz w:val="24"/>
          <w:szCs w:val="24"/>
        </w:rPr>
        <w:t>Barrier removal will make 2.8 miles of upstream habitat accessible for chinook and coho salmon.  The project will be designed using stream simulation standards/techniques, proven techniques to accommodate fish and other aquatic species.  The project partner has an established fish passage program and has considerable capacity to implement the project and achieve project goals.  The state fish and game agency will evaluate juvenile use of the reopened habitat pursuant to the state’s fish passage monitoring plan.</w:t>
      </w:r>
    </w:p>
    <w:p w14:paraId="0A486DFF" w14:textId="77777777" w:rsidR="00543A92" w:rsidRPr="008E1716" w:rsidRDefault="00543A92" w:rsidP="00554A53">
      <w:pPr>
        <w:pStyle w:val="ListParagraph"/>
        <w:widowControl/>
        <w:shd w:val="clear" w:color="auto" w:fill="FFFFFF"/>
        <w:spacing w:after="0" w:line="240" w:lineRule="auto"/>
        <w:ind w:left="0"/>
        <w:rPr>
          <w:rFonts w:ascii="Times New Roman" w:hAnsi="Times New Roman" w:cs="Times New Roman"/>
          <w:color w:val="222222"/>
          <w:sz w:val="24"/>
          <w:szCs w:val="24"/>
        </w:rPr>
      </w:pPr>
    </w:p>
    <w:sectPr w:rsidR="00543A92" w:rsidRPr="008E1716" w:rsidSect="006B1D4E">
      <w:headerReference w:type="default" r:id="rId22"/>
      <w:footerReference w:type="default" r:id="rId23"/>
      <w:pgSz w:w="12240" w:h="15840" w:code="1"/>
      <w:pgMar w:top="1440" w:right="1080" w:bottom="1440" w:left="1080" w:header="734"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DDFE" w14:textId="77777777" w:rsidR="005F533A" w:rsidRDefault="005F533A">
      <w:pPr>
        <w:spacing w:after="0" w:line="240" w:lineRule="auto"/>
      </w:pPr>
      <w:r>
        <w:separator/>
      </w:r>
    </w:p>
  </w:endnote>
  <w:endnote w:type="continuationSeparator" w:id="0">
    <w:p w14:paraId="56E1F051" w14:textId="77777777" w:rsidR="005F533A" w:rsidRDefault="005F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92A6" w14:textId="77777777" w:rsidR="00F4170B" w:rsidRPr="00554A53" w:rsidRDefault="00F4170B" w:rsidP="0086176C">
    <w:pPr>
      <w:pStyle w:val="Footer"/>
      <w:tabs>
        <w:tab w:val="clear" w:pos="4680"/>
        <w:tab w:val="clear" w:pos="9360"/>
      </w:tabs>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61BA" w14:textId="35E62F42" w:rsidR="00F4170B" w:rsidRPr="00554A53" w:rsidRDefault="00F4170B" w:rsidP="0086176C">
    <w:pPr>
      <w:pStyle w:val="Footer"/>
      <w:tabs>
        <w:tab w:val="clear" w:pos="4680"/>
        <w:tab w:val="clear" w:pos="9360"/>
      </w:tabs>
      <w:rPr>
        <w:rFonts w:ascii="Times New Roman" w:hAnsi="Times New Roman" w:cs="Times New Roman"/>
        <w:sz w:val="20"/>
        <w:szCs w:val="20"/>
      </w:rPr>
    </w:pPr>
    <w:r w:rsidRPr="00554A53">
      <w:rPr>
        <w:rFonts w:ascii="Times New Roman" w:hAnsi="Times New Roman" w:cs="Times New Roman"/>
        <w:sz w:val="20"/>
        <w:szCs w:val="20"/>
      </w:rPr>
      <w:t>FY1</w:t>
    </w:r>
    <w:r w:rsidR="004B4DBD">
      <w:rPr>
        <w:rFonts w:ascii="Times New Roman" w:hAnsi="Times New Roman" w:cs="Times New Roman"/>
        <w:sz w:val="20"/>
        <w:szCs w:val="20"/>
      </w:rPr>
      <w:t>9</w:t>
    </w:r>
    <w:r w:rsidRPr="00554A53">
      <w:rPr>
        <w:rFonts w:ascii="Times New Roman" w:hAnsi="Times New Roman" w:cs="Times New Roman"/>
        <w:sz w:val="20"/>
        <w:szCs w:val="20"/>
      </w:rPr>
      <w:t xml:space="preserve"> FWS NFHAP Project Funding Allocation Process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D60BC">
      <w:rPr>
        <w:rFonts w:ascii="Times New Roman" w:hAnsi="Times New Roman" w:cs="Times New Roman"/>
        <w:sz w:val="20"/>
        <w:szCs w:val="20"/>
      </w:rPr>
      <w:tab/>
    </w:r>
    <w:r w:rsidRPr="0086176C">
      <w:rPr>
        <w:rFonts w:ascii="Times New Roman" w:hAnsi="Times New Roman" w:cs="Times New Roman"/>
        <w:sz w:val="20"/>
        <w:szCs w:val="20"/>
      </w:rPr>
      <w:t xml:space="preserve">Page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sidR="00470F7D">
      <w:rPr>
        <w:rFonts w:ascii="Times New Roman" w:hAnsi="Times New Roman" w:cs="Times New Roman"/>
        <w:b/>
        <w:noProof/>
        <w:sz w:val="20"/>
        <w:szCs w:val="20"/>
      </w:rPr>
      <w:t>15</w:t>
    </w:r>
    <w:r>
      <w:rPr>
        <w:rFonts w:ascii="Times New Roman" w:hAnsi="Times New Roman" w:cs="Times New Roman"/>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35AF" w14:textId="50A69DCF" w:rsidR="00F4170B" w:rsidRPr="00554A53" w:rsidRDefault="00F4170B" w:rsidP="00554A53">
    <w:pPr>
      <w:pStyle w:val="Footer"/>
      <w:tabs>
        <w:tab w:val="clear" w:pos="4680"/>
        <w:tab w:val="clear" w:pos="9360"/>
      </w:tabs>
      <w:rPr>
        <w:rFonts w:ascii="Times New Roman" w:hAnsi="Times New Roman" w:cs="Times New Roman"/>
        <w:sz w:val="20"/>
        <w:szCs w:val="20"/>
      </w:rPr>
    </w:pPr>
    <w:r w:rsidRPr="00554A53">
      <w:rPr>
        <w:rFonts w:ascii="Times New Roman" w:hAnsi="Times New Roman" w:cs="Times New Roman"/>
        <w:sz w:val="20"/>
        <w:szCs w:val="20"/>
      </w:rPr>
      <w:t>FY1</w:t>
    </w:r>
    <w:r w:rsidR="004B4DBD">
      <w:rPr>
        <w:rFonts w:ascii="Times New Roman" w:hAnsi="Times New Roman" w:cs="Times New Roman"/>
        <w:sz w:val="20"/>
        <w:szCs w:val="20"/>
      </w:rPr>
      <w:t>9</w:t>
    </w:r>
    <w:r w:rsidRPr="00554A53">
      <w:rPr>
        <w:rFonts w:ascii="Times New Roman" w:hAnsi="Times New Roman" w:cs="Times New Roman"/>
        <w:sz w:val="20"/>
        <w:szCs w:val="20"/>
      </w:rPr>
      <w:t xml:space="preserve"> FWS NFHAP Project Funding Allocation Process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D60BC">
      <w:rPr>
        <w:rFonts w:ascii="Times New Roman" w:hAnsi="Times New Roman" w:cs="Times New Roman"/>
        <w:sz w:val="20"/>
        <w:szCs w:val="20"/>
      </w:rPr>
      <w:tab/>
    </w:r>
    <w:r w:rsidRPr="00603E48">
      <w:rPr>
        <w:rFonts w:ascii="Times New Roman" w:hAnsi="Times New Roman" w:cs="Times New Roman"/>
        <w:sz w:val="20"/>
        <w:szCs w:val="20"/>
      </w:rPr>
      <w:t xml:space="preserve">Page </w:t>
    </w:r>
    <w:r w:rsidRPr="00603E48">
      <w:rPr>
        <w:rFonts w:ascii="Times New Roman" w:hAnsi="Times New Roman" w:cs="Times New Roman"/>
        <w:b/>
        <w:sz w:val="20"/>
        <w:szCs w:val="20"/>
      </w:rPr>
      <w:fldChar w:fldCharType="begin"/>
    </w:r>
    <w:r w:rsidRPr="00603E48">
      <w:rPr>
        <w:rFonts w:ascii="Times New Roman" w:hAnsi="Times New Roman" w:cs="Times New Roman"/>
        <w:b/>
        <w:sz w:val="20"/>
        <w:szCs w:val="20"/>
      </w:rPr>
      <w:instrText xml:space="preserve"> PAGE  \* Arabic  \* MERGEFORMAT </w:instrText>
    </w:r>
    <w:r w:rsidRPr="00603E48">
      <w:rPr>
        <w:rFonts w:ascii="Times New Roman" w:hAnsi="Times New Roman" w:cs="Times New Roman"/>
        <w:b/>
        <w:sz w:val="20"/>
        <w:szCs w:val="20"/>
      </w:rPr>
      <w:fldChar w:fldCharType="separate"/>
    </w:r>
    <w:r w:rsidR="00470F7D">
      <w:rPr>
        <w:rFonts w:ascii="Times New Roman" w:hAnsi="Times New Roman" w:cs="Times New Roman"/>
        <w:b/>
        <w:noProof/>
        <w:sz w:val="20"/>
        <w:szCs w:val="20"/>
      </w:rPr>
      <w:t>3</w:t>
    </w:r>
    <w:r w:rsidRPr="00603E48">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B1CF" w14:textId="77777777" w:rsidR="005F533A" w:rsidRDefault="005F533A">
      <w:pPr>
        <w:spacing w:after="0" w:line="240" w:lineRule="auto"/>
      </w:pPr>
      <w:r>
        <w:separator/>
      </w:r>
    </w:p>
  </w:footnote>
  <w:footnote w:type="continuationSeparator" w:id="0">
    <w:p w14:paraId="2E60FC61" w14:textId="77777777" w:rsidR="005F533A" w:rsidRDefault="005F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F25E" w14:textId="77777777" w:rsidR="00F4170B" w:rsidRPr="00554A53" w:rsidRDefault="00F4170B" w:rsidP="00554A53">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224C" w14:textId="69C95312" w:rsidR="00F4170B" w:rsidRPr="00575E15" w:rsidRDefault="00F4170B" w:rsidP="00554A53">
    <w:pPr>
      <w:spacing w:after="0" w:line="240" w:lineRule="auto"/>
      <w:rPr>
        <w:rFonts w:ascii="Times New Roman" w:hAnsi="Times New Roman" w:cs="Times New Roman"/>
        <w:sz w:val="20"/>
        <w:szCs w:val="20"/>
      </w:rPr>
    </w:pPr>
    <w:r w:rsidRPr="00575E15">
      <w:rPr>
        <w:rFonts w:ascii="Times New Roman" w:hAnsi="Times New Roman" w:cs="Times New Roman"/>
        <w:sz w:val="20"/>
        <w:szCs w:val="20"/>
      </w:rPr>
      <w:t>FY1</w:t>
    </w:r>
    <w:r w:rsidR="004B4DBD">
      <w:rPr>
        <w:rFonts w:ascii="Times New Roman" w:hAnsi="Times New Roman" w:cs="Times New Roman"/>
        <w:sz w:val="20"/>
        <w:szCs w:val="20"/>
      </w:rPr>
      <w:t>9</w:t>
    </w:r>
    <w:r w:rsidRPr="00575E15">
      <w:rPr>
        <w:rFonts w:ascii="Times New Roman" w:hAnsi="Times New Roman" w:cs="Times New Roman"/>
        <w:sz w:val="20"/>
        <w:szCs w:val="20"/>
      </w:rPr>
      <w:t xml:space="preserve"> Report Template</w:t>
    </w:r>
    <w:r w:rsidRPr="00575E15">
      <w:rPr>
        <w:rFonts w:ascii="Times New Roman" w:hAnsi="Times New Roman" w:cs="Times New Roman"/>
        <w:sz w:val="20"/>
        <w:szCs w:val="20"/>
      </w:rPr>
      <w:tab/>
    </w:r>
    <w:r w:rsidRPr="00575E15">
      <w:rPr>
        <w:rFonts w:ascii="Times New Roman" w:hAnsi="Times New Roman" w:cs="Times New Roman"/>
        <w:sz w:val="20"/>
        <w:szCs w:val="20"/>
      </w:rPr>
      <w:tab/>
    </w:r>
    <w:r w:rsidRPr="00575E15">
      <w:rPr>
        <w:rFonts w:ascii="Times New Roman" w:hAnsi="Times New Roman" w:cs="Times New Roman"/>
        <w:sz w:val="20"/>
        <w:szCs w:val="20"/>
      </w:rPr>
      <w:tab/>
    </w:r>
    <w:r w:rsidRPr="00575E15">
      <w:rPr>
        <w:rFonts w:ascii="Times New Roman" w:hAnsi="Times New Roman" w:cs="Times New Roman"/>
        <w:sz w:val="20"/>
        <w:szCs w:val="20"/>
      </w:rPr>
      <w:tab/>
    </w:r>
    <w:r w:rsidRPr="00575E15">
      <w:rPr>
        <w:rFonts w:ascii="Times New Roman" w:hAnsi="Times New Roman" w:cs="Times New Roman"/>
        <w:sz w:val="20"/>
        <w:szCs w:val="20"/>
      </w:rPr>
      <w:tab/>
    </w:r>
    <w:r w:rsidRPr="00575E15">
      <w:rPr>
        <w:rFonts w:ascii="Times New Roman" w:hAnsi="Times New Roman" w:cs="Times New Roman"/>
        <w:sz w:val="20"/>
        <w:szCs w:val="20"/>
      </w:rPr>
      <w:tab/>
    </w:r>
    <w:r w:rsidRPr="00575E15">
      <w:rPr>
        <w:rFonts w:ascii="Times New Roman" w:hAnsi="Times New Roman" w:cs="Times New Roman"/>
        <w:sz w:val="20"/>
        <w:szCs w:val="20"/>
      </w:rPr>
      <w:tab/>
    </w:r>
    <w:r w:rsidRPr="00575E15">
      <w:rPr>
        <w:rFonts w:ascii="Times New Roman" w:hAnsi="Times New Roman" w:cs="Times New Roman"/>
        <w:sz w:val="20"/>
        <w:szCs w:val="20"/>
      </w:rPr>
      <w:tab/>
    </w:r>
    <w:r w:rsidRPr="00575E15">
      <w:rPr>
        <w:rFonts w:ascii="Times New Roman" w:hAnsi="Times New Roman" w:cs="Times New Roman"/>
        <w:sz w:val="20"/>
        <w:szCs w:val="20"/>
      </w:rPr>
      <w:tab/>
    </w:r>
    <w:r w:rsidR="004B4DBD">
      <w:rPr>
        <w:rFonts w:ascii="Times New Roman" w:hAnsi="Times New Roman" w:cs="Times New Roman"/>
        <w:sz w:val="20"/>
        <w:szCs w:val="20"/>
      </w:rPr>
      <w:t xml:space="preserve">Updated </w:t>
    </w:r>
    <w:r w:rsidR="006215C4">
      <w:rPr>
        <w:rFonts w:ascii="Times New Roman" w:hAnsi="Times New Roman" w:cs="Times New Roman"/>
        <w:sz w:val="20"/>
        <w:szCs w:val="20"/>
      </w:rPr>
      <w:t>May</w:t>
    </w:r>
    <w:r w:rsidR="00475F55">
      <w:rPr>
        <w:rFonts w:ascii="Times New Roman" w:hAnsi="Times New Roman" w:cs="Times New Roman"/>
        <w:sz w:val="20"/>
        <w:szCs w:val="20"/>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5363" w14:textId="77777777" w:rsidR="00F4170B" w:rsidRPr="00554A53" w:rsidRDefault="00F4170B">
    <w:pPr>
      <w:spacing w:after="0" w:line="200" w:lineRule="exact"/>
      <w:rPr>
        <w:rFonts w:ascii="Times New Roman" w:hAnsi="Times New Roman" w:cs="Times New Roman"/>
        <w:sz w:val="20"/>
        <w:szCs w:val="20"/>
      </w:rPr>
    </w:pPr>
    <w:r w:rsidRPr="00554A53">
      <w:rPr>
        <w:rFonts w:ascii="Times New Roman" w:hAnsi="Times New Roman" w:cs="Times New Roman"/>
        <w:sz w:val="20"/>
        <w:szCs w:val="20"/>
      </w:rPr>
      <w:t>Appendix</w:t>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sidRPr="00554A5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msoA3A"/>
      </v:shape>
    </w:pict>
  </w:numPicBullet>
  <w:abstractNum w:abstractNumId="0" w15:restartNumberingAfterBreak="0">
    <w:nsid w:val="010A7E8D"/>
    <w:multiLevelType w:val="hybridMultilevel"/>
    <w:tmpl w:val="833C0ED2"/>
    <w:lvl w:ilvl="0" w:tplc="0409000F">
      <w:start w:val="1"/>
      <w:numFmt w:val="decimal"/>
      <w:lvlText w:val="%1."/>
      <w:lvlJc w:val="left"/>
      <w:pPr>
        <w:ind w:left="36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11C43A1"/>
    <w:multiLevelType w:val="hybridMultilevel"/>
    <w:tmpl w:val="5834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70F4"/>
    <w:multiLevelType w:val="hybridMultilevel"/>
    <w:tmpl w:val="43D8402A"/>
    <w:lvl w:ilvl="0" w:tplc="F58A38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72856"/>
    <w:multiLevelType w:val="hybridMultilevel"/>
    <w:tmpl w:val="A7D67144"/>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7204"/>
    <w:multiLevelType w:val="hybridMultilevel"/>
    <w:tmpl w:val="99B4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FB4EA4"/>
    <w:multiLevelType w:val="hybridMultilevel"/>
    <w:tmpl w:val="778468B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43B"/>
    <w:multiLevelType w:val="hybridMultilevel"/>
    <w:tmpl w:val="6DB06416"/>
    <w:lvl w:ilvl="0" w:tplc="F58A3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05CE3"/>
    <w:multiLevelType w:val="hybridMultilevel"/>
    <w:tmpl w:val="570E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244584"/>
    <w:multiLevelType w:val="hybridMultilevel"/>
    <w:tmpl w:val="83389FF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5AC6CAE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1746FE"/>
    <w:multiLevelType w:val="hybridMultilevel"/>
    <w:tmpl w:val="A4EA3D5A"/>
    <w:lvl w:ilvl="0" w:tplc="F58A38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1D3278"/>
    <w:multiLevelType w:val="hybridMultilevel"/>
    <w:tmpl w:val="C0147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E0A2C87"/>
    <w:multiLevelType w:val="hybridMultilevel"/>
    <w:tmpl w:val="DD907CF2"/>
    <w:lvl w:ilvl="0" w:tplc="F58A38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7C2B2F"/>
    <w:multiLevelType w:val="hybridMultilevel"/>
    <w:tmpl w:val="C2FA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6676"/>
    <w:multiLevelType w:val="hybridMultilevel"/>
    <w:tmpl w:val="1ED40C04"/>
    <w:lvl w:ilvl="0" w:tplc="F58A3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178C5"/>
    <w:multiLevelType w:val="hybridMultilevel"/>
    <w:tmpl w:val="AE08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535A8"/>
    <w:multiLevelType w:val="hybridMultilevel"/>
    <w:tmpl w:val="34E45516"/>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E23CA"/>
    <w:multiLevelType w:val="hybridMultilevel"/>
    <w:tmpl w:val="2EFE3948"/>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62236"/>
    <w:multiLevelType w:val="hybridMultilevel"/>
    <w:tmpl w:val="6C12594C"/>
    <w:lvl w:ilvl="0" w:tplc="F58A38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E4E13"/>
    <w:multiLevelType w:val="hybridMultilevel"/>
    <w:tmpl w:val="D730F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33A7D"/>
    <w:multiLevelType w:val="hybridMultilevel"/>
    <w:tmpl w:val="3E746F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E225C"/>
    <w:multiLevelType w:val="hybridMultilevel"/>
    <w:tmpl w:val="C6401C68"/>
    <w:lvl w:ilvl="0" w:tplc="3840687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502AA"/>
    <w:multiLevelType w:val="hybridMultilevel"/>
    <w:tmpl w:val="BF7A53F6"/>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165BA"/>
    <w:multiLevelType w:val="hybridMultilevel"/>
    <w:tmpl w:val="ED28DF5C"/>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975EA"/>
    <w:multiLevelType w:val="hybridMultilevel"/>
    <w:tmpl w:val="C068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63963"/>
    <w:multiLevelType w:val="hybridMultilevel"/>
    <w:tmpl w:val="CDFA7322"/>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934FE"/>
    <w:multiLevelType w:val="hybridMultilevel"/>
    <w:tmpl w:val="C6961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300672"/>
    <w:multiLevelType w:val="hybridMultilevel"/>
    <w:tmpl w:val="FFAACF0C"/>
    <w:lvl w:ilvl="0" w:tplc="F58A38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5B44CA"/>
    <w:multiLevelType w:val="hybridMultilevel"/>
    <w:tmpl w:val="63728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396A51"/>
    <w:multiLevelType w:val="hybridMultilevel"/>
    <w:tmpl w:val="4EB4A76E"/>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E0716"/>
    <w:multiLevelType w:val="hybridMultilevel"/>
    <w:tmpl w:val="DB48F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905168"/>
    <w:multiLevelType w:val="hybridMultilevel"/>
    <w:tmpl w:val="7BA0354A"/>
    <w:lvl w:ilvl="0" w:tplc="B3CC4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D4D33"/>
    <w:multiLevelType w:val="hybridMultilevel"/>
    <w:tmpl w:val="1EA04FE0"/>
    <w:lvl w:ilvl="0" w:tplc="29EC87D2">
      <w:start w:val="30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F34D19"/>
    <w:multiLevelType w:val="hybridMultilevel"/>
    <w:tmpl w:val="D7E4D3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F46AD"/>
    <w:multiLevelType w:val="hybridMultilevel"/>
    <w:tmpl w:val="4404C226"/>
    <w:lvl w:ilvl="0" w:tplc="F58A3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E25E8"/>
    <w:multiLevelType w:val="hybridMultilevel"/>
    <w:tmpl w:val="CA9C820E"/>
    <w:lvl w:ilvl="0" w:tplc="F58A38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B40279"/>
    <w:multiLevelType w:val="hybridMultilevel"/>
    <w:tmpl w:val="27E296E8"/>
    <w:lvl w:ilvl="0" w:tplc="F58A3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24"/>
  </w:num>
  <w:num w:numId="5">
    <w:abstractNumId w:val="3"/>
  </w:num>
  <w:num w:numId="6">
    <w:abstractNumId w:val="30"/>
  </w:num>
  <w:num w:numId="7">
    <w:abstractNumId w:val="16"/>
  </w:num>
  <w:num w:numId="8">
    <w:abstractNumId w:val="15"/>
  </w:num>
  <w:num w:numId="9">
    <w:abstractNumId w:val="22"/>
  </w:num>
  <w:num w:numId="10">
    <w:abstractNumId w:val="28"/>
  </w:num>
  <w:num w:numId="11">
    <w:abstractNumId w:val="20"/>
  </w:num>
  <w:num w:numId="12">
    <w:abstractNumId w:val="27"/>
  </w:num>
  <w:num w:numId="13">
    <w:abstractNumId w:val="10"/>
  </w:num>
  <w:num w:numId="14">
    <w:abstractNumId w:val="23"/>
  </w:num>
  <w:num w:numId="15">
    <w:abstractNumId w:val="29"/>
  </w:num>
  <w:num w:numId="16">
    <w:abstractNumId w:val="12"/>
  </w:num>
  <w:num w:numId="17">
    <w:abstractNumId w:val="14"/>
  </w:num>
  <w:num w:numId="18">
    <w:abstractNumId w:val="0"/>
  </w:num>
  <w:num w:numId="19">
    <w:abstractNumId w:val="18"/>
  </w:num>
  <w:num w:numId="20">
    <w:abstractNumId w:val="7"/>
  </w:num>
  <w:num w:numId="21">
    <w:abstractNumId w:val="4"/>
  </w:num>
  <w:num w:numId="22">
    <w:abstractNumId w:val="26"/>
  </w:num>
  <w:num w:numId="23">
    <w:abstractNumId w:val="34"/>
  </w:num>
  <w:num w:numId="24">
    <w:abstractNumId w:val="2"/>
  </w:num>
  <w:num w:numId="25">
    <w:abstractNumId w:val="33"/>
  </w:num>
  <w:num w:numId="26">
    <w:abstractNumId w:val="11"/>
  </w:num>
  <w:num w:numId="27">
    <w:abstractNumId w:val="13"/>
  </w:num>
  <w:num w:numId="28">
    <w:abstractNumId w:val="35"/>
  </w:num>
  <w:num w:numId="29">
    <w:abstractNumId w:val="6"/>
  </w:num>
  <w:num w:numId="30">
    <w:abstractNumId w:val="31"/>
  </w:num>
  <w:num w:numId="31">
    <w:abstractNumId w:val="17"/>
  </w:num>
  <w:num w:numId="32">
    <w:abstractNumId w:val="19"/>
  </w:num>
  <w:num w:numId="33">
    <w:abstractNumId w:val="32"/>
  </w:num>
  <w:num w:numId="34">
    <w:abstractNumId w:val="5"/>
  </w:num>
  <w:num w:numId="35">
    <w:abstractNumId w:val="9"/>
  </w:num>
  <w:num w:numId="3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BE"/>
    <w:rsid w:val="000005E5"/>
    <w:rsid w:val="0001032E"/>
    <w:rsid w:val="00020A63"/>
    <w:rsid w:val="00021757"/>
    <w:rsid w:val="00037A77"/>
    <w:rsid w:val="000400E4"/>
    <w:rsid w:val="00046131"/>
    <w:rsid w:val="00053DDE"/>
    <w:rsid w:val="00054908"/>
    <w:rsid w:val="00061B40"/>
    <w:rsid w:val="00063AB3"/>
    <w:rsid w:val="00070EFE"/>
    <w:rsid w:val="00071514"/>
    <w:rsid w:val="00076034"/>
    <w:rsid w:val="000822C7"/>
    <w:rsid w:val="00083A53"/>
    <w:rsid w:val="00084B71"/>
    <w:rsid w:val="00087C17"/>
    <w:rsid w:val="000A24E5"/>
    <w:rsid w:val="000A785B"/>
    <w:rsid w:val="000B19D7"/>
    <w:rsid w:val="000B4B17"/>
    <w:rsid w:val="000C3442"/>
    <w:rsid w:val="000D3833"/>
    <w:rsid w:val="000D420E"/>
    <w:rsid w:val="000D459B"/>
    <w:rsid w:val="000E06E6"/>
    <w:rsid w:val="000F1FB1"/>
    <w:rsid w:val="00103EF3"/>
    <w:rsid w:val="0010733B"/>
    <w:rsid w:val="001133BB"/>
    <w:rsid w:val="0011627B"/>
    <w:rsid w:val="0011649F"/>
    <w:rsid w:val="0012036D"/>
    <w:rsid w:val="0012193A"/>
    <w:rsid w:val="001238ED"/>
    <w:rsid w:val="00134B27"/>
    <w:rsid w:val="001352F6"/>
    <w:rsid w:val="00137EBB"/>
    <w:rsid w:val="00140840"/>
    <w:rsid w:val="00152CFA"/>
    <w:rsid w:val="00153ECB"/>
    <w:rsid w:val="001627E3"/>
    <w:rsid w:val="00173955"/>
    <w:rsid w:val="00174ECC"/>
    <w:rsid w:val="00175550"/>
    <w:rsid w:val="0018053E"/>
    <w:rsid w:val="00184138"/>
    <w:rsid w:val="0018583F"/>
    <w:rsid w:val="001909BA"/>
    <w:rsid w:val="00190A37"/>
    <w:rsid w:val="001A2A12"/>
    <w:rsid w:val="001A4C51"/>
    <w:rsid w:val="001A5BE9"/>
    <w:rsid w:val="001A753C"/>
    <w:rsid w:val="001B1192"/>
    <w:rsid w:val="001B3EEC"/>
    <w:rsid w:val="001B40D8"/>
    <w:rsid w:val="001C03CB"/>
    <w:rsid w:val="001C25D2"/>
    <w:rsid w:val="001C58D7"/>
    <w:rsid w:val="001E20C9"/>
    <w:rsid w:val="001E4547"/>
    <w:rsid w:val="001E5691"/>
    <w:rsid w:val="001F0A95"/>
    <w:rsid w:val="001F22AC"/>
    <w:rsid w:val="001F6709"/>
    <w:rsid w:val="002000F4"/>
    <w:rsid w:val="0020550C"/>
    <w:rsid w:val="002205DB"/>
    <w:rsid w:val="00221CB2"/>
    <w:rsid w:val="002300FE"/>
    <w:rsid w:val="00242F6A"/>
    <w:rsid w:val="00243AC8"/>
    <w:rsid w:val="0025194E"/>
    <w:rsid w:val="00253794"/>
    <w:rsid w:val="00255DD5"/>
    <w:rsid w:val="00260D1F"/>
    <w:rsid w:val="0026377D"/>
    <w:rsid w:val="00264FF9"/>
    <w:rsid w:val="002678B0"/>
    <w:rsid w:val="00273FA7"/>
    <w:rsid w:val="00283208"/>
    <w:rsid w:val="00292949"/>
    <w:rsid w:val="002976B6"/>
    <w:rsid w:val="00297F2F"/>
    <w:rsid w:val="002B221F"/>
    <w:rsid w:val="002B4941"/>
    <w:rsid w:val="002C32B0"/>
    <w:rsid w:val="002C549B"/>
    <w:rsid w:val="002D00EC"/>
    <w:rsid w:val="002D3CBD"/>
    <w:rsid w:val="002E4AF4"/>
    <w:rsid w:val="002E7ABE"/>
    <w:rsid w:val="002E7D1A"/>
    <w:rsid w:val="002F2A49"/>
    <w:rsid w:val="002F564A"/>
    <w:rsid w:val="003020FF"/>
    <w:rsid w:val="00307A66"/>
    <w:rsid w:val="0031230C"/>
    <w:rsid w:val="00312E86"/>
    <w:rsid w:val="00315159"/>
    <w:rsid w:val="00324B1C"/>
    <w:rsid w:val="00335A09"/>
    <w:rsid w:val="00337203"/>
    <w:rsid w:val="00341D17"/>
    <w:rsid w:val="00341D23"/>
    <w:rsid w:val="00342480"/>
    <w:rsid w:val="0034709D"/>
    <w:rsid w:val="00354642"/>
    <w:rsid w:val="00363D94"/>
    <w:rsid w:val="00366226"/>
    <w:rsid w:val="00367B5E"/>
    <w:rsid w:val="00367F99"/>
    <w:rsid w:val="0038595E"/>
    <w:rsid w:val="0039155E"/>
    <w:rsid w:val="00393B1F"/>
    <w:rsid w:val="003A7F28"/>
    <w:rsid w:val="003B227A"/>
    <w:rsid w:val="003B3E13"/>
    <w:rsid w:val="003E2AC1"/>
    <w:rsid w:val="003E4009"/>
    <w:rsid w:val="003E7E8C"/>
    <w:rsid w:val="003F3C87"/>
    <w:rsid w:val="003F5403"/>
    <w:rsid w:val="003F6620"/>
    <w:rsid w:val="00425EE4"/>
    <w:rsid w:val="00427CB0"/>
    <w:rsid w:val="004319F0"/>
    <w:rsid w:val="00440987"/>
    <w:rsid w:val="00441537"/>
    <w:rsid w:val="00442CDE"/>
    <w:rsid w:val="004450AF"/>
    <w:rsid w:val="004474C6"/>
    <w:rsid w:val="00454BE9"/>
    <w:rsid w:val="004626FE"/>
    <w:rsid w:val="00462B74"/>
    <w:rsid w:val="00462BC0"/>
    <w:rsid w:val="004633F8"/>
    <w:rsid w:val="0046584C"/>
    <w:rsid w:val="0046633C"/>
    <w:rsid w:val="00470F7D"/>
    <w:rsid w:val="004723BD"/>
    <w:rsid w:val="00474D91"/>
    <w:rsid w:val="00475F55"/>
    <w:rsid w:val="00480608"/>
    <w:rsid w:val="00483ED1"/>
    <w:rsid w:val="00487BDB"/>
    <w:rsid w:val="00494682"/>
    <w:rsid w:val="0049534C"/>
    <w:rsid w:val="00497325"/>
    <w:rsid w:val="004A6296"/>
    <w:rsid w:val="004B116B"/>
    <w:rsid w:val="004B32E6"/>
    <w:rsid w:val="004B4DBD"/>
    <w:rsid w:val="004B7F7A"/>
    <w:rsid w:val="004C05AF"/>
    <w:rsid w:val="004C33D4"/>
    <w:rsid w:val="004C4547"/>
    <w:rsid w:val="004C59F8"/>
    <w:rsid w:val="004D2EC9"/>
    <w:rsid w:val="004D378A"/>
    <w:rsid w:val="004D46BB"/>
    <w:rsid w:val="004D5A1F"/>
    <w:rsid w:val="004D6E33"/>
    <w:rsid w:val="004D7236"/>
    <w:rsid w:val="004E2796"/>
    <w:rsid w:val="004E46F8"/>
    <w:rsid w:val="004E6AE9"/>
    <w:rsid w:val="004F57AA"/>
    <w:rsid w:val="004F73F8"/>
    <w:rsid w:val="005064AA"/>
    <w:rsid w:val="005211CD"/>
    <w:rsid w:val="00521C38"/>
    <w:rsid w:val="0053089C"/>
    <w:rsid w:val="0053225F"/>
    <w:rsid w:val="0053392A"/>
    <w:rsid w:val="00535C44"/>
    <w:rsid w:val="00541589"/>
    <w:rsid w:val="00543A92"/>
    <w:rsid w:val="005505E2"/>
    <w:rsid w:val="00554A53"/>
    <w:rsid w:val="00556579"/>
    <w:rsid w:val="00560A1F"/>
    <w:rsid w:val="00567990"/>
    <w:rsid w:val="00575E15"/>
    <w:rsid w:val="00576F06"/>
    <w:rsid w:val="00580468"/>
    <w:rsid w:val="0059448C"/>
    <w:rsid w:val="00594699"/>
    <w:rsid w:val="005968C9"/>
    <w:rsid w:val="005A043F"/>
    <w:rsid w:val="005A73D7"/>
    <w:rsid w:val="005B561A"/>
    <w:rsid w:val="005C0DC1"/>
    <w:rsid w:val="005C1867"/>
    <w:rsid w:val="005C3656"/>
    <w:rsid w:val="005C75FF"/>
    <w:rsid w:val="005D1B9D"/>
    <w:rsid w:val="005D3214"/>
    <w:rsid w:val="005E5CCC"/>
    <w:rsid w:val="005F1345"/>
    <w:rsid w:val="005F2175"/>
    <w:rsid w:val="005F46DA"/>
    <w:rsid w:val="005F5023"/>
    <w:rsid w:val="005F533A"/>
    <w:rsid w:val="005F6818"/>
    <w:rsid w:val="00600EE8"/>
    <w:rsid w:val="00603E48"/>
    <w:rsid w:val="006055FD"/>
    <w:rsid w:val="00607E93"/>
    <w:rsid w:val="00613B71"/>
    <w:rsid w:val="00616B39"/>
    <w:rsid w:val="006215C4"/>
    <w:rsid w:val="00632FD5"/>
    <w:rsid w:val="00637E3E"/>
    <w:rsid w:val="00641DE4"/>
    <w:rsid w:val="00662129"/>
    <w:rsid w:val="00663A60"/>
    <w:rsid w:val="006676C8"/>
    <w:rsid w:val="0067189D"/>
    <w:rsid w:val="0067664E"/>
    <w:rsid w:val="00685880"/>
    <w:rsid w:val="00687732"/>
    <w:rsid w:val="00693707"/>
    <w:rsid w:val="00694CA0"/>
    <w:rsid w:val="006A447B"/>
    <w:rsid w:val="006A7AF8"/>
    <w:rsid w:val="006B05BD"/>
    <w:rsid w:val="006B1D4E"/>
    <w:rsid w:val="006B44DA"/>
    <w:rsid w:val="006C3DBC"/>
    <w:rsid w:val="006C7317"/>
    <w:rsid w:val="006D5F02"/>
    <w:rsid w:val="006E0F59"/>
    <w:rsid w:val="006E53EC"/>
    <w:rsid w:val="006F0A37"/>
    <w:rsid w:val="006F620B"/>
    <w:rsid w:val="00704FA0"/>
    <w:rsid w:val="0070610B"/>
    <w:rsid w:val="00710D99"/>
    <w:rsid w:val="00720A96"/>
    <w:rsid w:val="007321F3"/>
    <w:rsid w:val="00733849"/>
    <w:rsid w:val="00734136"/>
    <w:rsid w:val="00737DC7"/>
    <w:rsid w:val="00741182"/>
    <w:rsid w:val="0074285A"/>
    <w:rsid w:val="00751B24"/>
    <w:rsid w:val="00757113"/>
    <w:rsid w:val="00761295"/>
    <w:rsid w:val="00766652"/>
    <w:rsid w:val="00772541"/>
    <w:rsid w:val="00775CE7"/>
    <w:rsid w:val="00782F7F"/>
    <w:rsid w:val="0078318D"/>
    <w:rsid w:val="00785A3F"/>
    <w:rsid w:val="007925A4"/>
    <w:rsid w:val="007A19CE"/>
    <w:rsid w:val="007A50E2"/>
    <w:rsid w:val="007B02A4"/>
    <w:rsid w:val="007B2ACF"/>
    <w:rsid w:val="007B5B8A"/>
    <w:rsid w:val="007B6C0B"/>
    <w:rsid w:val="007D2CD4"/>
    <w:rsid w:val="007D4225"/>
    <w:rsid w:val="007D654F"/>
    <w:rsid w:val="007E5BCA"/>
    <w:rsid w:val="007F00D0"/>
    <w:rsid w:val="00805EE4"/>
    <w:rsid w:val="00806C87"/>
    <w:rsid w:val="008077E7"/>
    <w:rsid w:val="00810375"/>
    <w:rsid w:val="00810B07"/>
    <w:rsid w:val="00822B4A"/>
    <w:rsid w:val="00824262"/>
    <w:rsid w:val="00825F14"/>
    <w:rsid w:val="00835D78"/>
    <w:rsid w:val="00837A28"/>
    <w:rsid w:val="00850FAE"/>
    <w:rsid w:val="00852548"/>
    <w:rsid w:val="0086176C"/>
    <w:rsid w:val="0088394F"/>
    <w:rsid w:val="00885351"/>
    <w:rsid w:val="00891C1A"/>
    <w:rsid w:val="00894823"/>
    <w:rsid w:val="008D059D"/>
    <w:rsid w:val="008D05DB"/>
    <w:rsid w:val="008D2CDC"/>
    <w:rsid w:val="008D36CA"/>
    <w:rsid w:val="008D67C2"/>
    <w:rsid w:val="008D7324"/>
    <w:rsid w:val="008E149C"/>
    <w:rsid w:val="008E1716"/>
    <w:rsid w:val="008E54F9"/>
    <w:rsid w:val="008F42CA"/>
    <w:rsid w:val="008F5A5A"/>
    <w:rsid w:val="00901F4D"/>
    <w:rsid w:val="00904685"/>
    <w:rsid w:val="009064AB"/>
    <w:rsid w:val="009179E3"/>
    <w:rsid w:val="00922659"/>
    <w:rsid w:val="00923814"/>
    <w:rsid w:val="00924101"/>
    <w:rsid w:val="00931655"/>
    <w:rsid w:val="00934264"/>
    <w:rsid w:val="009427E1"/>
    <w:rsid w:val="009431BE"/>
    <w:rsid w:val="009471BA"/>
    <w:rsid w:val="00954317"/>
    <w:rsid w:val="00955907"/>
    <w:rsid w:val="0096292D"/>
    <w:rsid w:val="00973291"/>
    <w:rsid w:val="00974BE0"/>
    <w:rsid w:val="00981E54"/>
    <w:rsid w:val="009857A1"/>
    <w:rsid w:val="00986D37"/>
    <w:rsid w:val="0099424E"/>
    <w:rsid w:val="009A0D8D"/>
    <w:rsid w:val="009A4DF7"/>
    <w:rsid w:val="009B6090"/>
    <w:rsid w:val="009B7B9A"/>
    <w:rsid w:val="009B7D68"/>
    <w:rsid w:val="009D4772"/>
    <w:rsid w:val="009E2807"/>
    <w:rsid w:val="009E2D8D"/>
    <w:rsid w:val="009F1941"/>
    <w:rsid w:val="009F7B3D"/>
    <w:rsid w:val="00A05477"/>
    <w:rsid w:val="00A15B05"/>
    <w:rsid w:val="00A210D8"/>
    <w:rsid w:val="00A21B1F"/>
    <w:rsid w:val="00A276DE"/>
    <w:rsid w:val="00A34692"/>
    <w:rsid w:val="00A46119"/>
    <w:rsid w:val="00A563EB"/>
    <w:rsid w:val="00A632E3"/>
    <w:rsid w:val="00A765EA"/>
    <w:rsid w:val="00A8207D"/>
    <w:rsid w:val="00A913FC"/>
    <w:rsid w:val="00A92239"/>
    <w:rsid w:val="00A958D2"/>
    <w:rsid w:val="00A96338"/>
    <w:rsid w:val="00AA0E20"/>
    <w:rsid w:val="00AA1A50"/>
    <w:rsid w:val="00AA2522"/>
    <w:rsid w:val="00AA7512"/>
    <w:rsid w:val="00AB0E13"/>
    <w:rsid w:val="00AB7959"/>
    <w:rsid w:val="00AC3157"/>
    <w:rsid w:val="00AC77B9"/>
    <w:rsid w:val="00AD569A"/>
    <w:rsid w:val="00AD7F5D"/>
    <w:rsid w:val="00AE0028"/>
    <w:rsid w:val="00AE27F5"/>
    <w:rsid w:val="00AE6D51"/>
    <w:rsid w:val="00AF4FE8"/>
    <w:rsid w:val="00AF7C24"/>
    <w:rsid w:val="00B0311E"/>
    <w:rsid w:val="00B03BF5"/>
    <w:rsid w:val="00B1208D"/>
    <w:rsid w:val="00B12FA3"/>
    <w:rsid w:val="00B16E95"/>
    <w:rsid w:val="00B20D6E"/>
    <w:rsid w:val="00B33363"/>
    <w:rsid w:val="00B34E2B"/>
    <w:rsid w:val="00B3588E"/>
    <w:rsid w:val="00B407BB"/>
    <w:rsid w:val="00B41BCC"/>
    <w:rsid w:val="00B443D1"/>
    <w:rsid w:val="00B54831"/>
    <w:rsid w:val="00B60DFD"/>
    <w:rsid w:val="00B61362"/>
    <w:rsid w:val="00B661AA"/>
    <w:rsid w:val="00B7048A"/>
    <w:rsid w:val="00B732BC"/>
    <w:rsid w:val="00B80433"/>
    <w:rsid w:val="00B90A6A"/>
    <w:rsid w:val="00BC0E9D"/>
    <w:rsid w:val="00BC2FEC"/>
    <w:rsid w:val="00BC3A8F"/>
    <w:rsid w:val="00BC4AEB"/>
    <w:rsid w:val="00BC4EC5"/>
    <w:rsid w:val="00BD404C"/>
    <w:rsid w:val="00BD60BC"/>
    <w:rsid w:val="00BF69DE"/>
    <w:rsid w:val="00C056CA"/>
    <w:rsid w:val="00C06084"/>
    <w:rsid w:val="00C142D2"/>
    <w:rsid w:val="00C23DB9"/>
    <w:rsid w:val="00C41013"/>
    <w:rsid w:val="00C41BD4"/>
    <w:rsid w:val="00C46568"/>
    <w:rsid w:val="00C51F0A"/>
    <w:rsid w:val="00C52B6E"/>
    <w:rsid w:val="00C57BCB"/>
    <w:rsid w:val="00C709BE"/>
    <w:rsid w:val="00C70A61"/>
    <w:rsid w:val="00C7427C"/>
    <w:rsid w:val="00C76CDD"/>
    <w:rsid w:val="00C778C8"/>
    <w:rsid w:val="00C80DE6"/>
    <w:rsid w:val="00C816B6"/>
    <w:rsid w:val="00C8790F"/>
    <w:rsid w:val="00C91FA6"/>
    <w:rsid w:val="00CA3B13"/>
    <w:rsid w:val="00CA6786"/>
    <w:rsid w:val="00CA6810"/>
    <w:rsid w:val="00CB4C46"/>
    <w:rsid w:val="00CD2698"/>
    <w:rsid w:val="00CD4A09"/>
    <w:rsid w:val="00CD723D"/>
    <w:rsid w:val="00CE2C91"/>
    <w:rsid w:val="00CE51F0"/>
    <w:rsid w:val="00CE6A6B"/>
    <w:rsid w:val="00CF2600"/>
    <w:rsid w:val="00CF3E51"/>
    <w:rsid w:val="00CF445D"/>
    <w:rsid w:val="00CF6812"/>
    <w:rsid w:val="00CF6DC3"/>
    <w:rsid w:val="00D00F70"/>
    <w:rsid w:val="00D0200F"/>
    <w:rsid w:val="00D02C8A"/>
    <w:rsid w:val="00D11474"/>
    <w:rsid w:val="00D14042"/>
    <w:rsid w:val="00D1588C"/>
    <w:rsid w:val="00D17ED6"/>
    <w:rsid w:val="00D26428"/>
    <w:rsid w:val="00D3115F"/>
    <w:rsid w:val="00D364EF"/>
    <w:rsid w:val="00D36BDF"/>
    <w:rsid w:val="00D36D51"/>
    <w:rsid w:val="00D42DEE"/>
    <w:rsid w:val="00D43822"/>
    <w:rsid w:val="00D53AA8"/>
    <w:rsid w:val="00D5780D"/>
    <w:rsid w:val="00D70D12"/>
    <w:rsid w:val="00D76A89"/>
    <w:rsid w:val="00D8171D"/>
    <w:rsid w:val="00D970CB"/>
    <w:rsid w:val="00D97FFA"/>
    <w:rsid w:val="00DA546C"/>
    <w:rsid w:val="00DB196E"/>
    <w:rsid w:val="00DB40F7"/>
    <w:rsid w:val="00DB7C6D"/>
    <w:rsid w:val="00DD29BF"/>
    <w:rsid w:val="00DE0FF8"/>
    <w:rsid w:val="00DE4B98"/>
    <w:rsid w:val="00DE56C6"/>
    <w:rsid w:val="00DE6820"/>
    <w:rsid w:val="00DF718A"/>
    <w:rsid w:val="00E07F19"/>
    <w:rsid w:val="00E11007"/>
    <w:rsid w:val="00E23FBE"/>
    <w:rsid w:val="00E3534B"/>
    <w:rsid w:val="00E371CE"/>
    <w:rsid w:val="00E41969"/>
    <w:rsid w:val="00E4445E"/>
    <w:rsid w:val="00E46590"/>
    <w:rsid w:val="00E47C93"/>
    <w:rsid w:val="00E556E3"/>
    <w:rsid w:val="00E566AE"/>
    <w:rsid w:val="00E83033"/>
    <w:rsid w:val="00E875F5"/>
    <w:rsid w:val="00E92CEE"/>
    <w:rsid w:val="00E931F1"/>
    <w:rsid w:val="00E93469"/>
    <w:rsid w:val="00E944EF"/>
    <w:rsid w:val="00E94AC6"/>
    <w:rsid w:val="00E95A28"/>
    <w:rsid w:val="00E96F9C"/>
    <w:rsid w:val="00E97ED7"/>
    <w:rsid w:val="00EB0978"/>
    <w:rsid w:val="00EC2226"/>
    <w:rsid w:val="00EC5920"/>
    <w:rsid w:val="00ED3A3C"/>
    <w:rsid w:val="00EE561B"/>
    <w:rsid w:val="00EF201B"/>
    <w:rsid w:val="00F0008B"/>
    <w:rsid w:val="00F06DAC"/>
    <w:rsid w:val="00F139C4"/>
    <w:rsid w:val="00F16A02"/>
    <w:rsid w:val="00F20A68"/>
    <w:rsid w:val="00F4170B"/>
    <w:rsid w:val="00F417E7"/>
    <w:rsid w:val="00F456C9"/>
    <w:rsid w:val="00F46AF1"/>
    <w:rsid w:val="00F47710"/>
    <w:rsid w:val="00F57C4A"/>
    <w:rsid w:val="00F64AE4"/>
    <w:rsid w:val="00F665E8"/>
    <w:rsid w:val="00F71270"/>
    <w:rsid w:val="00F7314F"/>
    <w:rsid w:val="00F759CF"/>
    <w:rsid w:val="00F76B26"/>
    <w:rsid w:val="00F77C9A"/>
    <w:rsid w:val="00F851CB"/>
    <w:rsid w:val="00FA1420"/>
    <w:rsid w:val="00FA2E4C"/>
    <w:rsid w:val="00FA2FFD"/>
    <w:rsid w:val="00FA627B"/>
    <w:rsid w:val="00FB2B1A"/>
    <w:rsid w:val="00FC3046"/>
    <w:rsid w:val="00FD229A"/>
    <w:rsid w:val="00FE3C9C"/>
    <w:rsid w:val="00FE4FC0"/>
    <w:rsid w:val="00FF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3FFDD"/>
  <w15:docId w15:val="{2BB31122-CD2E-4F70-A265-AC77F4C6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90"/>
    <w:pPr>
      <w:ind w:left="720"/>
      <w:contextualSpacing/>
    </w:pPr>
  </w:style>
  <w:style w:type="paragraph" w:styleId="Header">
    <w:name w:val="header"/>
    <w:basedOn w:val="Normal"/>
    <w:link w:val="HeaderChar"/>
    <w:uiPriority w:val="99"/>
    <w:unhideWhenUsed/>
    <w:rsid w:val="00E4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90"/>
  </w:style>
  <w:style w:type="paragraph" w:styleId="Footer">
    <w:name w:val="footer"/>
    <w:basedOn w:val="Normal"/>
    <w:link w:val="FooterChar"/>
    <w:uiPriority w:val="99"/>
    <w:unhideWhenUsed/>
    <w:rsid w:val="00E4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90"/>
  </w:style>
  <w:style w:type="character" w:styleId="CommentReference">
    <w:name w:val="annotation reference"/>
    <w:basedOn w:val="DefaultParagraphFont"/>
    <w:uiPriority w:val="99"/>
    <w:semiHidden/>
    <w:unhideWhenUsed/>
    <w:rsid w:val="001C58D7"/>
    <w:rPr>
      <w:sz w:val="16"/>
      <w:szCs w:val="16"/>
    </w:rPr>
  </w:style>
  <w:style w:type="paragraph" w:styleId="CommentText">
    <w:name w:val="annotation text"/>
    <w:basedOn w:val="Normal"/>
    <w:link w:val="CommentTextChar"/>
    <w:uiPriority w:val="99"/>
    <w:unhideWhenUsed/>
    <w:rsid w:val="001C58D7"/>
    <w:pPr>
      <w:spacing w:line="240" w:lineRule="auto"/>
    </w:pPr>
    <w:rPr>
      <w:sz w:val="20"/>
      <w:szCs w:val="20"/>
    </w:rPr>
  </w:style>
  <w:style w:type="character" w:customStyle="1" w:styleId="CommentTextChar">
    <w:name w:val="Comment Text Char"/>
    <w:basedOn w:val="DefaultParagraphFont"/>
    <w:link w:val="CommentText"/>
    <w:uiPriority w:val="99"/>
    <w:rsid w:val="001C58D7"/>
    <w:rPr>
      <w:sz w:val="20"/>
      <w:szCs w:val="20"/>
    </w:rPr>
  </w:style>
  <w:style w:type="paragraph" w:styleId="CommentSubject">
    <w:name w:val="annotation subject"/>
    <w:basedOn w:val="CommentText"/>
    <w:next w:val="CommentText"/>
    <w:link w:val="CommentSubjectChar"/>
    <w:uiPriority w:val="99"/>
    <w:semiHidden/>
    <w:unhideWhenUsed/>
    <w:rsid w:val="001C58D7"/>
    <w:rPr>
      <w:b/>
      <w:bCs/>
    </w:rPr>
  </w:style>
  <w:style w:type="character" w:customStyle="1" w:styleId="CommentSubjectChar">
    <w:name w:val="Comment Subject Char"/>
    <w:basedOn w:val="CommentTextChar"/>
    <w:link w:val="CommentSubject"/>
    <w:uiPriority w:val="99"/>
    <w:semiHidden/>
    <w:rsid w:val="001C58D7"/>
    <w:rPr>
      <w:b/>
      <w:bCs/>
      <w:sz w:val="20"/>
      <w:szCs w:val="20"/>
    </w:rPr>
  </w:style>
  <w:style w:type="paragraph" w:styleId="BalloonText">
    <w:name w:val="Balloon Text"/>
    <w:basedOn w:val="Normal"/>
    <w:link w:val="BalloonTextChar"/>
    <w:uiPriority w:val="99"/>
    <w:semiHidden/>
    <w:unhideWhenUsed/>
    <w:rsid w:val="001C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D7"/>
    <w:rPr>
      <w:rFonts w:ascii="Tahoma" w:hAnsi="Tahoma" w:cs="Tahoma"/>
      <w:sz w:val="16"/>
      <w:szCs w:val="16"/>
    </w:rPr>
  </w:style>
  <w:style w:type="character" w:styleId="Hyperlink">
    <w:name w:val="Hyperlink"/>
    <w:basedOn w:val="DefaultParagraphFont"/>
    <w:uiPriority w:val="99"/>
    <w:unhideWhenUsed/>
    <w:rsid w:val="001C58D7"/>
    <w:rPr>
      <w:color w:val="0000FF" w:themeColor="hyperlink"/>
      <w:u w:val="single"/>
    </w:rPr>
  </w:style>
  <w:style w:type="character" w:customStyle="1" w:styleId="apple-converted-space">
    <w:name w:val="apple-converted-space"/>
    <w:basedOn w:val="DefaultParagraphFont"/>
    <w:rsid w:val="009E2D8D"/>
  </w:style>
  <w:style w:type="table" w:styleId="TableGrid">
    <w:name w:val="Table Grid"/>
    <w:basedOn w:val="TableNormal"/>
    <w:rsid w:val="0069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814"/>
    <w:pPr>
      <w:widowControl/>
      <w:spacing w:after="0" w:line="240" w:lineRule="auto"/>
    </w:pPr>
  </w:style>
  <w:style w:type="character" w:customStyle="1" w:styleId="field-content">
    <w:name w:val="field-content"/>
    <w:basedOn w:val="DefaultParagraphFont"/>
    <w:rsid w:val="005064AA"/>
  </w:style>
  <w:style w:type="paragraph" w:styleId="NormalWeb">
    <w:name w:val="Normal (Web)"/>
    <w:basedOn w:val="Normal"/>
    <w:uiPriority w:val="99"/>
    <w:unhideWhenUsed/>
    <w:rsid w:val="00B12FA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8008">
      <w:bodyDiv w:val="1"/>
      <w:marLeft w:val="0"/>
      <w:marRight w:val="0"/>
      <w:marTop w:val="0"/>
      <w:marBottom w:val="0"/>
      <w:divBdr>
        <w:top w:val="none" w:sz="0" w:space="0" w:color="auto"/>
        <w:left w:val="none" w:sz="0" w:space="0" w:color="auto"/>
        <w:bottom w:val="none" w:sz="0" w:space="0" w:color="auto"/>
        <w:right w:val="none" w:sz="0" w:space="0" w:color="auto"/>
      </w:divBdr>
      <w:divsChild>
        <w:div w:id="131867404">
          <w:marLeft w:val="0"/>
          <w:marRight w:val="0"/>
          <w:marTop w:val="0"/>
          <w:marBottom w:val="0"/>
          <w:divBdr>
            <w:top w:val="none" w:sz="0" w:space="0" w:color="auto"/>
            <w:left w:val="none" w:sz="0" w:space="0" w:color="auto"/>
            <w:bottom w:val="none" w:sz="0" w:space="0" w:color="auto"/>
            <w:right w:val="none" w:sz="0" w:space="0" w:color="auto"/>
          </w:divBdr>
          <w:divsChild>
            <w:div w:id="143934489">
              <w:marLeft w:val="0"/>
              <w:marRight w:val="0"/>
              <w:marTop w:val="0"/>
              <w:marBottom w:val="0"/>
              <w:divBdr>
                <w:top w:val="none" w:sz="0" w:space="0" w:color="auto"/>
                <w:left w:val="none" w:sz="0" w:space="0" w:color="auto"/>
                <w:bottom w:val="none" w:sz="0" w:space="0" w:color="auto"/>
                <w:right w:val="none" w:sz="0" w:space="0" w:color="auto"/>
              </w:divBdr>
              <w:divsChild>
                <w:div w:id="2146269069">
                  <w:marLeft w:val="0"/>
                  <w:marRight w:val="0"/>
                  <w:marTop w:val="0"/>
                  <w:marBottom w:val="0"/>
                  <w:divBdr>
                    <w:top w:val="none" w:sz="0" w:space="0" w:color="auto"/>
                    <w:left w:val="none" w:sz="0" w:space="0" w:color="auto"/>
                    <w:bottom w:val="none" w:sz="0" w:space="0" w:color="auto"/>
                    <w:right w:val="none" w:sz="0" w:space="0" w:color="auto"/>
                  </w:divBdr>
                  <w:divsChild>
                    <w:div w:id="947737809">
                      <w:marLeft w:val="0"/>
                      <w:marRight w:val="0"/>
                      <w:marTop w:val="300"/>
                      <w:marBottom w:val="600"/>
                      <w:divBdr>
                        <w:top w:val="none" w:sz="0" w:space="0" w:color="auto"/>
                        <w:left w:val="none" w:sz="0" w:space="0" w:color="auto"/>
                        <w:bottom w:val="none" w:sz="0" w:space="0" w:color="auto"/>
                        <w:right w:val="none" w:sz="0" w:space="0" w:color="auto"/>
                      </w:divBdr>
                      <w:divsChild>
                        <w:div w:id="410548037">
                          <w:marLeft w:val="0"/>
                          <w:marRight w:val="0"/>
                          <w:marTop w:val="0"/>
                          <w:marBottom w:val="0"/>
                          <w:divBdr>
                            <w:top w:val="none" w:sz="0" w:space="0" w:color="auto"/>
                            <w:left w:val="none" w:sz="0" w:space="0" w:color="auto"/>
                            <w:bottom w:val="none" w:sz="0" w:space="0" w:color="auto"/>
                            <w:right w:val="none" w:sz="0" w:space="0" w:color="auto"/>
                          </w:divBdr>
                          <w:divsChild>
                            <w:div w:id="1358458448">
                              <w:marLeft w:val="0"/>
                              <w:marRight w:val="0"/>
                              <w:marTop w:val="0"/>
                              <w:marBottom w:val="0"/>
                              <w:divBdr>
                                <w:top w:val="none" w:sz="0" w:space="0" w:color="auto"/>
                                <w:left w:val="none" w:sz="0" w:space="0" w:color="auto"/>
                                <w:bottom w:val="none" w:sz="0" w:space="0" w:color="auto"/>
                                <w:right w:val="none" w:sz="0" w:space="0" w:color="auto"/>
                              </w:divBdr>
                              <w:divsChild>
                                <w:div w:id="615059239">
                                  <w:marLeft w:val="0"/>
                                  <w:marRight w:val="0"/>
                                  <w:marTop w:val="0"/>
                                  <w:marBottom w:val="0"/>
                                  <w:divBdr>
                                    <w:top w:val="none" w:sz="0" w:space="0" w:color="auto"/>
                                    <w:left w:val="none" w:sz="0" w:space="0" w:color="auto"/>
                                    <w:bottom w:val="none" w:sz="0" w:space="0" w:color="auto"/>
                                    <w:right w:val="none" w:sz="0" w:space="0" w:color="auto"/>
                                  </w:divBdr>
                                  <w:divsChild>
                                    <w:div w:id="345326894">
                                      <w:marLeft w:val="0"/>
                                      <w:marRight w:val="0"/>
                                      <w:marTop w:val="0"/>
                                      <w:marBottom w:val="0"/>
                                      <w:divBdr>
                                        <w:top w:val="none" w:sz="0" w:space="0" w:color="auto"/>
                                        <w:left w:val="none" w:sz="0" w:space="0" w:color="auto"/>
                                        <w:bottom w:val="none" w:sz="0" w:space="0" w:color="auto"/>
                                        <w:right w:val="none" w:sz="0" w:space="0" w:color="auto"/>
                                      </w:divBdr>
                                      <w:divsChild>
                                        <w:div w:id="487212641">
                                          <w:marLeft w:val="0"/>
                                          <w:marRight w:val="0"/>
                                          <w:marTop w:val="150"/>
                                          <w:marBottom w:val="0"/>
                                          <w:divBdr>
                                            <w:top w:val="none" w:sz="0" w:space="0" w:color="auto"/>
                                            <w:left w:val="none" w:sz="0" w:space="0" w:color="auto"/>
                                            <w:bottom w:val="none" w:sz="0" w:space="0" w:color="auto"/>
                                            <w:right w:val="none" w:sz="0" w:space="0" w:color="auto"/>
                                          </w:divBdr>
                                          <w:divsChild>
                                            <w:div w:id="372732693">
                                              <w:marLeft w:val="0"/>
                                              <w:marRight w:val="0"/>
                                              <w:marTop w:val="0"/>
                                              <w:marBottom w:val="0"/>
                                              <w:divBdr>
                                                <w:top w:val="none" w:sz="0" w:space="0" w:color="auto"/>
                                                <w:left w:val="none" w:sz="0" w:space="0" w:color="auto"/>
                                                <w:bottom w:val="none" w:sz="0" w:space="0" w:color="auto"/>
                                                <w:right w:val="none" w:sz="0" w:space="0" w:color="auto"/>
                                              </w:divBdr>
                                              <w:divsChild>
                                                <w:div w:id="261037282">
                                                  <w:marLeft w:val="0"/>
                                                  <w:marRight w:val="0"/>
                                                  <w:marTop w:val="0"/>
                                                  <w:marBottom w:val="0"/>
                                                  <w:divBdr>
                                                    <w:top w:val="none" w:sz="0" w:space="0" w:color="auto"/>
                                                    <w:left w:val="none" w:sz="0" w:space="0" w:color="auto"/>
                                                    <w:bottom w:val="none" w:sz="0" w:space="0" w:color="auto"/>
                                                    <w:right w:val="none" w:sz="0" w:space="0" w:color="auto"/>
                                                  </w:divBdr>
                                                  <w:divsChild>
                                                    <w:div w:id="812915174">
                                                      <w:marLeft w:val="0"/>
                                                      <w:marRight w:val="0"/>
                                                      <w:marTop w:val="0"/>
                                                      <w:marBottom w:val="0"/>
                                                      <w:divBdr>
                                                        <w:top w:val="none" w:sz="0" w:space="0" w:color="auto"/>
                                                        <w:left w:val="none" w:sz="0" w:space="0" w:color="auto"/>
                                                        <w:bottom w:val="none" w:sz="0" w:space="0" w:color="auto"/>
                                                        <w:right w:val="none" w:sz="0" w:space="0" w:color="auto"/>
                                                      </w:divBdr>
                                                      <w:divsChild>
                                                        <w:div w:id="2006933557">
                                                          <w:marLeft w:val="0"/>
                                                          <w:marRight w:val="0"/>
                                                          <w:marTop w:val="0"/>
                                                          <w:marBottom w:val="0"/>
                                                          <w:divBdr>
                                                            <w:top w:val="none" w:sz="0" w:space="0" w:color="auto"/>
                                                            <w:left w:val="none" w:sz="0" w:space="0" w:color="auto"/>
                                                            <w:bottom w:val="none" w:sz="0" w:space="0" w:color="auto"/>
                                                            <w:right w:val="none" w:sz="0" w:space="0" w:color="auto"/>
                                                          </w:divBdr>
                                                        </w:div>
                                                        <w:div w:id="588739107">
                                                          <w:marLeft w:val="0"/>
                                                          <w:marRight w:val="0"/>
                                                          <w:marTop w:val="0"/>
                                                          <w:marBottom w:val="0"/>
                                                          <w:divBdr>
                                                            <w:top w:val="none" w:sz="0" w:space="0" w:color="auto"/>
                                                            <w:left w:val="none" w:sz="0" w:space="0" w:color="auto"/>
                                                            <w:bottom w:val="none" w:sz="0" w:space="0" w:color="auto"/>
                                                            <w:right w:val="none" w:sz="0" w:space="0" w:color="auto"/>
                                                          </w:divBdr>
                                                          <w:divsChild>
                                                            <w:div w:id="1946763226">
                                                              <w:marLeft w:val="0"/>
                                                              <w:marRight w:val="0"/>
                                                              <w:marTop w:val="0"/>
                                                              <w:marBottom w:val="0"/>
                                                              <w:divBdr>
                                                                <w:top w:val="none" w:sz="0" w:space="0" w:color="auto"/>
                                                                <w:left w:val="none" w:sz="0" w:space="0" w:color="auto"/>
                                                                <w:bottom w:val="none" w:sz="0" w:space="0" w:color="auto"/>
                                                                <w:right w:val="none" w:sz="0" w:space="0" w:color="auto"/>
                                                              </w:divBdr>
                                                            </w:div>
                                                          </w:divsChild>
                                                        </w:div>
                                                        <w:div w:id="1427772331">
                                                          <w:marLeft w:val="0"/>
                                                          <w:marRight w:val="0"/>
                                                          <w:marTop w:val="0"/>
                                                          <w:marBottom w:val="0"/>
                                                          <w:divBdr>
                                                            <w:top w:val="none" w:sz="0" w:space="0" w:color="auto"/>
                                                            <w:left w:val="none" w:sz="0" w:space="0" w:color="auto"/>
                                                            <w:bottom w:val="none" w:sz="0" w:space="0" w:color="auto"/>
                                                            <w:right w:val="none" w:sz="0" w:space="0" w:color="auto"/>
                                                          </w:divBdr>
                                                          <w:divsChild>
                                                            <w:div w:id="1281033532">
                                                              <w:marLeft w:val="0"/>
                                                              <w:marRight w:val="0"/>
                                                              <w:marTop w:val="0"/>
                                                              <w:marBottom w:val="0"/>
                                                              <w:divBdr>
                                                                <w:top w:val="none" w:sz="0" w:space="0" w:color="auto"/>
                                                                <w:left w:val="none" w:sz="0" w:space="0" w:color="auto"/>
                                                                <w:bottom w:val="none" w:sz="0" w:space="0" w:color="auto"/>
                                                                <w:right w:val="none" w:sz="0" w:space="0" w:color="auto"/>
                                                              </w:divBdr>
                                                            </w:div>
                                                          </w:divsChild>
                                                        </w:div>
                                                        <w:div w:id="749035561">
                                                          <w:marLeft w:val="0"/>
                                                          <w:marRight w:val="0"/>
                                                          <w:marTop w:val="0"/>
                                                          <w:marBottom w:val="0"/>
                                                          <w:divBdr>
                                                            <w:top w:val="none" w:sz="0" w:space="0" w:color="auto"/>
                                                            <w:left w:val="none" w:sz="0" w:space="0" w:color="auto"/>
                                                            <w:bottom w:val="none" w:sz="0" w:space="0" w:color="auto"/>
                                                            <w:right w:val="none" w:sz="0" w:space="0" w:color="auto"/>
                                                          </w:divBdr>
                                                          <w:divsChild>
                                                            <w:div w:id="246229413">
                                                              <w:marLeft w:val="0"/>
                                                              <w:marRight w:val="0"/>
                                                              <w:marTop w:val="0"/>
                                                              <w:marBottom w:val="0"/>
                                                              <w:divBdr>
                                                                <w:top w:val="none" w:sz="0" w:space="0" w:color="auto"/>
                                                                <w:left w:val="none" w:sz="0" w:space="0" w:color="auto"/>
                                                                <w:bottom w:val="none" w:sz="0" w:space="0" w:color="auto"/>
                                                                <w:right w:val="none" w:sz="0" w:space="0" w:color="auto"/>
                                                              </w:divBdr>
                                                            </w:div>
                                                          </w:divsChild>
                                                        </w:div>
                                                        <w:div w:id="1370640656">
                                                          <w:marLeft w:val="0"/>
                                                          <w:marRight w:val="0"/>
                                                          <w:marTop w:val="0"/>
                                                          <w:marBottom w:val="0"/>
                                                          <w:divBdr>
                                                            <w:top w:val="none" w:sz="0" w:space="0" w:color="auto"/>
                                                            <w:left w:val="none" w:sz="0" w:space="0" w:color="auto"/>
                                                            <w:bottom w:val="none" w:sz="0" w:space="0" w:color="auto"/>
                                                            <w:right w:val="none" w:sz="0" w:space="0" w:color="auto"/>
                                                          </w:divBdr>
                                                          <w:divsChild>
                                                            <w:div w:id="877932219">
                                                              <w:marLeft w:val="0"/>
                                                              <w:marRight w:val="0"/>
                                                              <w:marTop w:val="0"/>
                                                              <w:marBottom w:val="0"/>
                                                              <w:divBdr>
                                                                <w:top w:val="none" w:sz="0" w:space="0" w:color="auto"/>
                                                                <w:left w:val="none" w:sz="0" w:space="0" w:color="auto"/>
                                                                <w:bottom w:val="none" w:sz="0" w:space="0" w:color="auto"/>
                                                                <w:right w:val="none" w:sz="0" w:space="0" w:color="auto"/>
                                                              </w:divBdr>
                                                            </w:div>
                                                          </w:divsChild>
                                                        </w:div>
                                                        <w:div w:id="579169847">
                                                          <w:marLeft w:val="0"/>
                                                          <w:marRight w:val="0"/>
                                                          <w:marTop w:val="0"/>
                                                          <w:marBottom w:val="0"/>
                                                          <w:divBdr>
                                                            <w:top w:val="none" w:sz="0" w:space="0" w:color="auto"/>
                                                            <w:left w:val="none" w:sz="0" w:space="0" w:color="auto"/>
                                                            <w:bottom w:val="none" w:sz="0" w:space="0" w:color="auto"/>
                                                            <w:right w:val="none" w:sz="0" w:space="0" w:color="auto"/>
                                                          </w:divBdr>
                                                          <w:divsChild>
                                                            <w:div w:id="1656641263">
                                                              <w:marLeft w:val="0"/>
                                                              <w:marRight w:val="0"/>
                                                              <w:marTop w:val="0"/>
                                                              <w:marBottom w:val="0"/>
                                                              <w:divBdr>
                                                                <w:top w:val="none" w:sz="0" w:space="0" w:color="auto"/>
                                                                <w:left w:val="none" w:sz="0" w:space="0" w:color="auto"/>
                                                                <w:bottom w:val="none" w:sz="0" w:space="0" w:color="auto"/>
                                                                <w:right w:val="none" w:sz="0" w:space="0" w:color="auto"/>
                                                              </w:divBdr>
                                                            </w:div>
                                                          </w:divsChild>
                                                        </w:div>
                                                        <w:div w:id="1853757183">
                                                          <w:marLeft w:val="0"/>
                                                          <w:marRight w:val="0"/>
                                                          <w:marTop w:val="0"/>
                                                          <w:marBottom w:val="0"/>
                                                          <w:divBdr>
                                                            <w:top w:val="none" w:sz="0" w:space="0" w:color="auto"/>
                                                            <w:left w:val="none" w:sz="0" w:space="0" w:color="auto"/>
                                                            <w:bottom w:val="none" w:sz="0" w:space="0" w:color="auto"/>
                                                            <w:right w:val="none" w:sz="0" w:space="0" w:color="auto"/>
                                                          </w:divBdr>
                                                          <w:divsChild>
                                                            <w:div w:id="1357391500">
                                                              <w:marLeft w:val="0"/>
                                                              <w:marRight w:val="0"/>
                                                              <w:marTop w:val="0"/>
                                                              <w:marBottom w:val="0"/>
                                                              <w:divBdr>
                                                                <w:top w:val="none" w:sz="0" w:space="0" w:color="auto"/>
                                                                <w:left w:val="none" w:sz="0" w:space="0" w:color="auto"/>
                                                                <w:bottom w:val="none" w:sz="0" w:space="0" w:color="auto"/>
                                                                <w:right w:val="none" w:sz="0" w:space="0" w:color="auto"/>
                                                              </w:divBdr>
                                                            </w:div>
                                                          </w:divsChild>
                                                        </w:div>
                                                        <w:div w:id="258605057">
                                                          <w:marLeft w:val="0"/>
                                                          <w:marRight w:val="0"/>
                                                          <w:marTop w:val="0"/>
                                                          <w:marBottom w:val="0"/>
                                                          <w:divBdr>
                                                            <w:top w:val="none" w:sz="0" w:space="0" w:color="auto"/>
                                                            <w:left w:val="none" w:sz="0" w:space="0" w:color="auto"/>
                                                            <w:bottom w:val="none" w:sz="0" w:space="0" w:color="auto"/>
                                                            <w:right w:val="none" w:sz="0" w:space="0" w:color="auto"/>
                                                          </w:divBdr>
                                                          <w:divsChild>
                                                            <w:div w:id="11046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817877">
      <w:bodyDiv w:val="1"/>
      <w:marLeft w:val="0"/>
      <w:marRight w:val="0"/>
      <w:marTop w:val="0"/>
      <w:marBottom w:val="0"/>
      <w:divBdr>
        <w:top w:val="none" w:sz="0" w:space="0" w:color="auto"/>
        <w:left w:val="none" w:sz="0" w:space="0" w:color="auto"/>
        <w:bottom w:val="none" w:sz="0" w:space="0" w:color="auto"/>
        <w:right w:val="none" w:sz="0" w:space="0" w:color="auto"/>
      </w:divBdr>
    </w:div>
    <w:div w:id="804468496">
      <w:bodyDiv w:val="1"/>
      <w:marLeft w:val="0"/>
      <w:marRight w:val="0"/>
      <w:marTop w:val="0"/>
      <w:marBottom w:val="0"/>
      <w:divBdr>
        <w:top w:val="none" w:sz="0" w:space="0" w:color="auto"/>
        <w:left w:val="none" w:sz="0" w:space="0" w:color="auto"/>
        <w:bottom w:val="none" w:sz="0" w:space="0" w:color="auto"/>
        <w:right w:val="none" w:sz="0" w:space="0" w:color="auto"/>
      </w:divBdr>
    </w:div>
    <w:div w:id="820080819">
      <w:bodyDiv w:val="1"/>
      <w:marLeft w:val="0"/>
      <w:marRight w:val="0"/>
      <w:marTop w:val="0"/>
      <w:marBottom w:val="0"/>
      <w:divBdr>
        <w:top w:val="none" w:sz="0" w:space="0" w:color="auto"/>
        <w:left w:val="none" w:sz="0" w:space="0" w:color="auto"/>
        <w:bottom w:val="none" w:sz="0" w:space="0" w:color="auto"/>
        <w:right w:val="none" w:sz="0" w:space="0" w:color="auto"/>
      </w:divBdr>
      <w:divsChild>
        <w:div w:id="1266885859">
          <w:marLeft w:val="0"/>
          <w:marRight w:val="0"/>
          <w:marTop w:val="0"/>
          <w:marBottom w:val="0"/>
          <w:divBdr>
            <w:top w:val="none" w:sz="0" w:space="0" w:color="auto"/>
            <w:left w:val="none" w:sz="0" w:space="0" w:color="auto"/>
            <w:bottom w:val="none" w:sz="0" w:space="0" w:color="auto"/>
            <w:right w:val="none" w:sz="0" w:space="0" w:color="auto"/>
          </w:divBdr>
        </w:div>
      </w:divsChild>
    </w:div>
    <w:div w:id="1081945395">
      <w:bodyDiv w:val="1"/>
      <w:marLeft w:val="0"/>
      <w:marRight w:val="0"/>
      <w:marTop w:val="0"/>
      <w:marBottom w:val="0"/>
      <w:divBdr>
        <w:top w:val="none" w:sz="0" w:space="0" w:color="auto"/>
        <w:left w:val="none" w:sz="0" w:space="0" w:color="auto"/>
        <w:bottom w:val="none" w:sz="0" w:space="0" w:color="auto"/>
        <w:right w:val="none" w:sz="0" w:space="0" w:color="auto"/>
      </w:divBdr>
    </w:div>
    <w:div w:id="1095783776">
      <w:bodyDiv w:val="1"/>
      <w:marLeft w:val="0"/>
      <w:marRight w:val="0"/>
      <w:marTop w:val="0"/>
      <w:marBottom w:val="0"/>
      <w:divBdr>
        <w:top w:val="none" w:sz="0" w:space="0" w:color="auto"/>
        <w:left w:val="none" w:sz="0" w:space="0" w:color="auto"/>
        <w:bottom w:val="none" w:sz="0" w:space="0" w:color="auto"/>
        <w:right w:val="none" w:sz="0" w:space="0" w:color="auto"/>
      </w:divBdr>
    </w:div>
    <w:div w:id="1275333625">
      <w:bodyDiv w:val="1"/>
      <w:marLeft w:val="0"/>
      <w:marRight w:val="0"/>
      <w:marTop w:val="0"/>
      <w:marBottom w:val="0"/>
      <w:divBdr>
        <w:top w:val="none" w:sz="0" w:space="0" w:color="auto"/>
        <w:left w:val="none" w:sz="0" w:space="0" w:color="auto"/>
        <w:bottom w:val="none" w:sz="0" w:space="0" w:color="auto"/>
        <w:right w:val="none" w:sz="0" w:space="0" w:color="auto"/>
      </w:divBdr>
      <w:divsChild>
        <w:div w:id="1424377506">
          <w:marLeft w:val="0"/>
          <w:marRight w:val="0"/>
          <w:marTop w:val="0"/>
          <w:marBottom w:val="0"/>
          <w:divBdr>
            <w:top w:val="none" w:sz="0" w:space="0" w:color="auto"/>
            <w:left w:val="none" w:sz="0" w:space="0" w:color="auto"/>
            <w:bottom w:val="none" w:sz="0" w:space="0" w:color="auto"/>
            <w:right w:val="none" w:sz="0" w:space="0" w:color="auto"/>
          </w:divBdr>
          <w:divsChild>
            <w:div w:id="1462384342">
              <w:marLeft w:val="0"/>
              <w:marRight w:val="0"/>
              <w:marTop w:val="0"/>
              <w:marBottom w:val="0"/>
              <w:divBdr>
                <w:top w:val="none" w:sz="0" w:space="0" w:color="auto"/>
                <w:left w:val="none" w:sz="0" w:space="0" w:color="auto"/>
                <w:bottom w:val="none" w:sz="0" w:space="0" w:color="auto"/>
                <w:right w:val="none" w:sz="0" w:space="0" w:color="auto"/>
              </w:divBdr>
            </w:div>
            <w:div w:id="962615209">
              <w:marLeft w:val="0"/>
              <w:marRight w:val="0"/>
              <w:marTop w:val="0"/>
              <w:marBottom w:val="0"/>
              <w:divBdr>
                <w:top w:val="none" w:sz="0" w:space="0" w:color="auto"/>
                <w:left w:val="none" w:sz="0" w:space="0" w:color="auto"/>
                <w:bottom w:val="none" w:sz="0" w:space="0" w:color="auto"/>
                <w:right w:val="none" w:sz="0" w:space="0" w:color="auto"/>
              </w:divBdr>
            </w:div>
            <w:div w:id="474874654">
              <w:marLeft w:val="0"/>
              <w:marRight w:val="0"/>
              <w:marTop w:val="0"/>
              <w:marBottom w:val="0"/>
              <w:divBdr>
                <w:top w:val="none" w:sz="0" w:space="0" w:color="auto"/>
                <w:left w:val="none" w:sz="0" w:space="0" w:color="auto"/>
                <w:bottom w:val="none" w:sz="0" w:space="0" w:color="auto"/>
                <w:right w:val="none" w:sz="0" w:space="0" w:color="auto"/>
              </w:divBdr>
              <w:divsChild>
                <w:div w:id="269973363">
                  <w:marLeft w:val="0"/>
                  <w:marRight w:val="0"/>
                  <w:marTop w:val="0"/>
                  <w:marBottom w:val="0"/>
                  <w:divBdr>
                    <w:top w:val="none" w:sz="0" w:space="0" w:color="auto"/>
                    <w:left w:val="none" w:sz="0" w:space="0" w:color="auto"/>
                    <w:bottom w:val="none" w:sz="0" w:space="0" w:color="auto"/>
                    <w:right w:val="none" w:sz="0" w:space="0" w:color="auto"/>
                  </w:divBdr>
                </w:div>
              </w:divsChild>
            </w:div>
            <w:div w:id="477571711">
              <w:marLeft w:val="0"/>
              <w:marRight w:val="0"/>
              <w:marTop w:val="0"/>
              <w:marBottom w:val="0"/>
              <w:divBdr>
                <w:top w:val="none" w:sz="0" w:space="0" w:color="auto"/>
                <w:left w:val="none" w:sz="0" w:space="0" w:color="auto"/>
                <w:bottom w:val="none" w:sz="0" w:space="0" w:color="auto"/>
                <w:right w:val="none" w:sz="0" w:space="0" w:color="auto"/>
              </w:divBdr>
            </w:div>
            <w:div w:id="1515994746">
              <w:marLeft w:val="0"/>
              <w:marRight w:val="0"/>
              <w:marTop w:val="0"/>
              <w:marBottom w:val="0"/>
              <w:divBdr>
                <w:top w:val="none" w:sz="0" w:space="0" w:color="auto"/>
                <w:left w:val="none" w:sz="0" w:space="0" w:color="auto"/>
                <w:bottom w:val="none" w:sz="0" w:space="0" w:color="auto"/>
                <w:right w:val="none" w:sz="0" w:space="0" w:color="auto"/>
              </w:divBdr>
            </w:div>
            <w:div w:id="1942839682">
              <w:marLeft w:val="0"/>
              <w:marRight w:val="0"/>
              <w:marTop w:val="0"/>
              <w:marBottom w:val="0"/>
              <w:divBdr>
                <w:top w:val="none" w:sz="0" w:space="0" w:color="auto"/>
                <w:left w:val="none" w:sz="0" w:space="0" w:color="auto"/>
                <w:bottom w:val="none" w:sz="0" w:space="0" w:color="auto"/>
                <w:right w:val="none" w:sz="0" w:space="0" w:color="auto"/>
              </w:divBdr>
            </w:div>
            <w:div w:id="1243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2518">
      <w:bodyDiv w:val="1"/>
      <w:marLeft w:val="0"/>
      <w:marRight w:val="0"/>
      <w:marTop w:val="0"/>
      <w:marBottom w:val="0"/>
      <w:divBdr>
        <w:top w:val="none" w:sz="0" w:space="0" w:color="auto"/>
        <w:left w:val="none" w:sz="0" w:space="0" w:color="auto"/>
        <w:bottom w:val="none" w:sz="0" w:space="0" w:color="auto"/>
        <w:right w:val="none" w:sz="0" w:space="0" w:color="auto"/>
      </w:divBdr>
    </w:div>
    <w:div w:id="1890146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ssica_Hogrefe@fws.gov" TargetMode="External"/><Relationship Id="rId18" Type="http://schemas.openxmlformats.org/officeDocument/2006/relationships/hyperlink" Target="mailto:Lisa_G_Heki@fw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arin_Eldridge@fws.gov" TargetMode="External"/><Relationship Id="rId17" Type="http://schemas.openxmlformats.org/officeDocument/2006/relationships/hyperlink" Target="mailto:michael_daigneault@fw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illiam_Rice@fw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_netto@fw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llie_Mcmunigal@fws.gov"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lter_Boltin@fws.gov"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85FF-A745-4941-BC10-7AFEB52B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Busiahn, Tom</dc:creator>
  <cp:lastModifiedBy>MacMillan, Eric A</cp:lastModifiedBy>
  <cp:revision>9</cp:revision>
  <cp:lastPrinted>2019-05-02T19:36:00Z</cp:lastPrinted>
  <dcterms:created xsi:type="dcterms:W3CDTF">2019-05-02T19:34:00Z</dcterms:created>
  <dcterms:modified xsi:type="dcterms:W3CDTF">2019-05-07T17:27:00Z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LastSaved">
    <vt:filetime>2014-01-13T00:00:00Z</vt:filetime>
  </property>
</Properties>
</file>